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95" w:rsidRDefault="00B2657C">
      <w:pPr>
        <w:rPr>
          <w:b/>
          <w:sz w:val="24"/>
          <w:szCs w:val="24"/>
        </w:rPr>
      </w:pPr>
      <w:r w:rsidRPr="00B2657C">
        <w:rPr>
          <w:b/>
          <w:sz w:val="24"/>
          <w:szCs w:val="24"/>
        </w:rPr>
        <w:t>Bilateraler Weg ein Auslaufmodell?  -  Wohl kaum!</w:t>
      </w:r>
    </w:p>
    <w:p w:rsidR="005E0878" w:rsidRPr="00391DAD" w:rsidRDefault="00391DAD">
      <w:pPr>
        <w:rPr>
          <w:sz w:val="24"/>
          <w:szCs w:val="24"/>
        </w:rPr>
      </w:pPr>
      <w:r>
        <w:rPr>
          <w:sz w:val="24"/>
          <w:szCs w:val="24"/>
        </w:rPr>
        <w:t xml:space="preserve">Mit </w:t>
      </w:r>
      <w:r w:rsidRPr="005E0878">
        <w:rPr>
          <w:sz w:val="24"/>
          <w:szCs w:val="24"/>
        </w:rPr>
        <w:t xml:space="preserve">Blick auf die bevorstehenden Verhandlungen der Schweiz mit der EU </w:t>
      </w:r>
      <w:r>
        <w:rPr>
          <w:sz w:val="24"/>
          <w:szCs w:val="24"/>
        </w:rPr>
        <w:t xml:space="preserve">eine </w:t>
      </w:r>
      <w:r w:rsidR="007A10E8">
        <w:rPr>
          <w:sz w:val="24"/>
          <w:szCs w:val="24"/>
        </w:rPr>
        <w:t xml:space="preserve">Antwort auf die Frage, ob </w:t>
      </w:r>
      <w:r w:rsidR="00E11269">
        <w:rPr>
          <w:sz w:val="24"/>
          <w:szCs w:val="24"/>
        </w:rPr>
        <w:t xml:space="preserve">künftig der bilaterale Weg verbaut bleibt und ob </w:t>
      </w:r>
      <w:r w:rsidR="007A10E8">
        <w:rPr>
          <w:sz w:val="24"/>
          <w:szCs w:val="24"/>
        </w:rPr>
        <w:t>der Schweiz überhaupt ein anderer Weg als der Bilateralismus offen steht verbunden mit k</w:t>
      </w:r>
      <w:r w:rsidR="001631F6">
        <w:rPr>
          <w:sz w:val="24"/>
          <w:szCs w:val="24"/>
        </w:rPr>
        <w:t>reativ-unabhängige</w:t>
      </w:r>
      <w:r w:rsidR="007A10E8">
        <w:rPr>
          <w:sz w:val="24"/>
          <w:szCs w:val="24"/>
        </w:rPr>
        <w:t>n</w:t>
      </w:r>
      <w:r w:rsidR="005E0878" w:rsidRPr="005E0878">
        <w:rPr>
          <w:sz w:val="24"/>
          <w:szCs w:val="24"/>
        </w:rPr>
        <w:t xml:space="preserve"> Gedanken für die Fort</w:t>
      </w:r>
      <w:r>
        <w:rPr>
          <w:sz w:val="24"/>
          <w:szCs w:val="24"/>
        </w:rPr>
        <w:t>setzung des bilateralen Wegs</w:t>
      </w:r>
      <w:r w:rsidR="005E0878" w:rsidRPr="005E0878">
        <w:rPr>
          <w:sz w:val="24"/>
          <w:szCs w:val="24"/>
        </w:rPr>
        <w:t xml:space="preserve"> </w:t>
      </w:r>
      <w:r>
        <w:rPr>
          <w:sz w:val="24"/>
          <w:szCs w:val="24"/>
        </w:rPr>
        <w:t xml:space="preserve">                                                                                                   </w:t>
      </w:r>
      <w:r w:rsidR="005E0878" w:rsidRPr="005E0878">
        <w:rPr>
          <w:sz w:val="24"/>
          <w:szCs w:val="24"/>
        </w:rPr>
        <w:t xml:space="preserve">von </w:t>
      </w:r>
      <w:r w:rsidR="005E0878">
        <w:rPr>
          <w:sz w:val="24"/>
          <w:szCs w:val="24"/>
        </w:rPr>
        <w:t xml:space="preserve">Advokat, Mediator und </w:t>
      </w:r>
      <w:proofErr w:type="spellStart"/>
      <w:r w:rsidR="005E0878">
        <w:rPr>
          <w:sz w:val="24"/>
          <w:szCs w:val="24"/>
        </w:rPr>
        <w:t>aBundesverwaltungsrichter</w:t>
      </w:r>
      <w:proofErr w:type="spellEnd"/>
      <w:r w:rsidR="005E0878">
        <w:rPr>
          <w:sz w:val="24"/>
          <w:szCs w:val="24"/>
        </w:rPr>
        <w:t xml:space="preserve"> </w:t>
      </w:r>
      <w:r w:rsidR="005E0878" w:rsidRPr="005E0878">
        <w:rPr>
          <w:i/>
          <w:sz w:val="24"/>
          <w:szCs w:val="24"/>
        </w:rPr>
        <w:t>Hans-Jacob Heitz</w:t>
      </w:r>
    </w:p>
    <w:p w:rsidR="00B2657C" w:rsidRPr="00B2657C" w:rsidRDefault="00B2657C">
      <w:pPr>
        <w:rPr>
          <w:b/>
          <w:sz w:val="24"/>
          <w:szCs w:val="24"/>
        </w:rPr>
      </w:pPr>
    </w:p>
    <w:p w:rsidR="00B2657C" w:rsidRDefault="00B2657C">
      <w:pPr>
        <w:rPr>
          <w:b/>
          <w:sz w:val="24"/>
          <w:szCs w:val="24"/>
        </w:rPr>
      </w:pPr>
      <w:r w:rsidRPr="00B2657C">
        <w:rPr>
          <w:b/>
          <w:sz w:val="24"/>
          <w:szCs w:val="24"/>
        </w:rPr>
        <w:t>Schweizer Ausgangslage</w:t>
      </w:r>
    </w:p>
    <w:p w:rsidR="001631F6" w:rsidRDefault="007D152C">
      <w:pPr>
        <w:rPr>
          <w:sz w:val="24"/>
          <w:szCs w:val="24"/>
        </w:rPr>
      </w:pPr>
      <w:r>
        <w:rPr>
          <w:sz w:val="24"/>
          <w:szCs w:val="24"/>
        </w:rPr>
        <w:t>U</w:t>
      </w:r>
      <w:r w:rsidR="00B2657C" w:rsidRPr="00B2657C">
        <w:rPr>
          <w:sz w:val="24"/>
          <w:szCs w:val="24"/>
        </w:rPr>
        <w:t xml:space="preserve">nsere Bundesverfassung </w:t>
      </w:r>
      <w:r w:rsidR="00676167">
        <w:rPr>
          <w:sz w:val="24"/>
          <w:szCs w:val="24"/>
        </w:rPr>
        <w:t xml:space="preserve">BV </w:t>
      </w:r>
      <w:r w:rsidR="00B2657C">
        <w:rPr>
          <w:sz w:val="24"/>
          <w:szCs w:val="24"/>
        </w:rPr>
        <w:t>weist den Weg für die Schweizer Politik, was selbstredend auch für internationale Verträg</w:t>
      </w:r>
      <w:r w:rsidR="00676167">
        <w:rPr>
          <w:sz w:val="24"/>
          <w:szCs w:val="24"/>
        </w:rPr>
        <w:t>e gilt. Laut Präa</w:t>
      </w:r>
      <w:r w:rsidR="00B2657C">
        <w:rPr>
          <w:sz w:val="24"/>
          <w:szCs w:val="24"/>
        </w:rPr>
        <w:t xml:space="preserve">mbel </w:t>
      </w:r>
      <w:r w:rsidR="00676167">
        <w:rPr>
          <w:sz w:val="24"/>
          <w:szCs w:val="24"/>
        </w:rPr>
        <w:t xml:space="preserve">sowie BV Art. 2 </w:t>
      </w:r>
      <w:r>
        <w:rPr>
          <w:sz w:val="24"/>
          <w:szCs w:val="24"/>
        </w:rPr>
        <w:t xml:space="preserve">Abs. 1 </w:t>
      </w:r>
      <w:r w:rsidR="00676167">
        <w:rPr>
          <w:sz w:val="24"/>
          <w:szCs w:val="24"/>
        </w:rPr>
        <w:t xml:space="preserve">&amp; </w:t>
      </w:r>
      <w:r w:rsidR="0033714B">
        <w:rPr>
          <w:sz w:val="24"/>
          <w:szCs w:val="24"/>
        </w:rPr>
        <w:t xml:space="preserve">Art. </w:t>
      </w:r>
      <w:r w:rsidR="00676167">
        <w:rPr>
          <w:sz w:val="24"/>
          <w:szCs w:val="24"/>
        </w:rPr>
        <w:t xml:space="preserve">54 Abs. 2 </w:t>
      </w:r>
      <w:r w:rsidR="00B2657C">
        <w:rPr>
          <w:sz w:val="24"/>
          <w:szCs w:val="24"/>
        </w:rPr>
        <w:t xml:space="preserve">sind </w:t>
      </w:r>
      <w:r w:rsidR="00676167">
        <w:rPr>
          <w:sz w:val="24"/>
          <w:szCs w:val="24"/>
        </w:rPr>
        <w:t>im Bewusstsein der „</w:t>
      </w:r>
      <w:r w:rsidR="00676167" w:rsidRPr="00676167">
        <w:rPr>
          <w:i/>
          <w:sz w:val="24"/>
          <w:szCs w:val="24"/>
        </w:rPr>
        <w:t>gemeinsamen Errungenschaften</w:t>
      </w:r>
      <w:r w:rsidR="00676167">
        <w:rPr>
          <w:i/>
          <w:sz w:val="24"/>
          <w:szCs w:val="24"/>
        </w:rPr>
        <w:t>“</w:t>
      </w:r>
      <w:r w:rsidR="00676167" w:rsidRPr="00676167">
        <w:rPr>
          <w:i/>
          <w:sz w:val="24"/>
          <w:szCs w:val="24"/>
        </w:rPr>
        <w:t xml:space="preserve"> </w:t>
      </w:r>
      <w:r w:rsidR="00676167" w:rsidRPr="00676167">
        <w:rPr>
          <w:sz w:val="24"/>
          <w:szCs w:val="24"/>
        </w:rPr>
        <w:t>als</w:t>
      </w:r>
      <w:r w:rsidR="00676167">
        <w:rPr>
          <w:i/>
          <w:sz w:val="24"/>
          <w:szCs w:val="24"/>
        </w:rPr>
        <w:t xml:space="preserve"> </w:t>
      </w:r>
      <w:r w:rsidR="00676167">
        <w:rPr>
          <w:sz w:val="24"/>
          <w:szCs w:val="24"/>
        </w:rPr>
        <w:t>unerschütterlich massgebliche und damit verbindliche Eckwerte</w:t>
      </w:r>
      <w:r w:rsidR="00485443" w:rsidRPr="00485443">
        <w:rPr>
          <w:sz w:val="24"/>
          <w:szCs w:val="24"/>
        </w:rPr>
        <w:t xml:space="preserve"> </w:t>
      </w:r>
      <w:r w:rsidR="00485443">
        <w:rPr>
          <w:sz w:val="24"/>
          <w:szCs w:val="24"/>
        </w:rPr>
        <w:t>festgesetzt</w:t>
      </w:r>
      <w:r w:rsidR="00676167">
        <w:rPr>
          <w:sz w:val="24"/>
          <w:szCs w:val="24"/>
        </w:rPr>
        <w:t xml:space="preserve">: </w:t>
      </w:r>
      <w:r w:rsidR="00676167">
        <w:rPr>
          <w:i/>
          <w:sz w:val="24"/>
          <w:szCs w:val="24"/>
        </w:rPr>
        <w:t xml:space="preserve"> „</w:t>
      </w:r>
      <w:r w:rsidR="00B2657C" w:rsidRPr="00676167">
        <w:rPr>
          <w:i/>
          <w:sz w:val="24"/>
          <w:szCs w:val="24"/>
        </w:rPr>
        <w:t>Freiheit</w:t>
      </w:r>
      <w:r w:rsidR="00676167">
        <w:rPr>
          <w:i/>
          <w:sz w:val="24"/>
          <w:szCs w:val="24"/>
        </w:rPr>
        <w:t>“</w:t>
      </w:r>
      <w:r w:rsidR="00B2657C">
        <w:rPr>
          <w:sz w:val="24"/>
          <w:szCs w:val="24"/>
        </w:rPr>
        <w:t xml:space="preserve">, </w:t>
      </w:r>
      <w:r>
        <w:rPr>
          <w:sz w:val="24"/>
          <w:szCs w:val="24"/>
        </w:rPr>
        <w:t xml:space="preserve"> </w:t>
      </w:r>
      <w:r w:rsidR="00B2657C">
        <w:rPr>
          <w:sz w:val="24"/>
          <w:szCs w:val="24"/>
        </w:rPr>
        <w:t xml:space="preserve">-  wobei </w:t>
      </w:r>
      <w:r w:rsidR="00676167">
        <w:rPr>
          <w:sz w:val="24"/>
          <w:szCs w:val="24"/>
        </w:rPr>
        <w:t>„</w:t>
      </w:r>
      <w:r w:rsidR="00B2657C" w:rsidRPr="00676167">
        <w:rPr>
          <w:i/>
          <w:sz w:val="24"/>
          <w:szCs w:val="24"/>
        </w:rPr>
        <w:t>frei nur ist, wer seine Freiheit gebraucht</w:t>
      </w:r>
      <w:r w:rsidR="00676167">
        <w:rPr>
          <w:i/>
          <w:sz w:val="24"/>
          <w:szCs w:val="24"/>
        </w:rPr>
        <w:t>“</w:t>
      </w:r>
      <w:r w:rsidR="00B2657C">
        <w:rPr>
          <w:sz w:val="24"/>
          <w:szCs w:val="24"/>
        </w:rPr>
        <w:t xml:space="preserve">, -  </w:t>
      </w:r>
      <w:r w:rsidR="00676167">
        <w:rPr>
          <w:sz w:val="24"/>
          <w:szCs w:val="24"/>
        </w:rPr>
        <w:t>„</w:t>
      </w:r>
      <w:r w:rsidR="00B2657C" w:rsidRPr="00676167">
        <w:rPr>
          <w:i/>
          <w:sz w:val="24"/>
          <w:szCs w:val="24"/>
        </w:rPr>
        <w:t>Demokratie</w:t>
      </w:r>
      <w:r w:rsidR="00676167">
        <w:rPr>
          <w:i/>
          <w:sz w:val="24"/>
          <w:szCs w:val="24"/>
        </w:rPr>
        <w:t>“</w:t>
      </w:r>
      <w:r w:rsidR="00A20DD3">
        <w:rPr>
          <w:sz w:val="24"/>
          <w:szCs w:val="24"/>
        </w:rPr>
        <w:t xml:space="preserve"> sowie </w:t>
      </w:r>
      <w:r w:rsidR="00676167">
        <w:rPr>
          <w:sz w:val="24"/>
          <w:szCs w:val="24"/>
        </w:rPr>
        <w:t>„</w:t>
      </w:r>
      <w:r w:rsidR="00B2657C" w:rsidRPr="00676167">
        <w:rPr>
          <w:i/>
          <w:sz w:val="24"/>
          <w:szCs w:val="24"/>
        </w:rPr>
        <w:t>Unabhängigkeit</w:t>
      </w:r>
      <w:r w:rsidR="00A20DD3">
        <w:rPr>
          <w:i/>
          <w:sz w:val="24"/>
          <w:szCs w:val="24"/>
        </w:rPr>
        <w:t xml:space="preserve"> </w:t>
      </w:r>
      <w:r w:rsidR="00A20DD3" w:rsidRPr="00A20DD3">
        <w:rPr>
          <w:i/>
          <w:sz w:val="24"/>
          <w:szCs w:val="24"/>
        </w:rPr>
        <w:t>und Sicherheit unseres Landes</w:t>
      </w:r>
      <w:r w:rsidR="00A20DD3">
        <w:rPr>
          <w:i/>
          <w:sz w:val="24"/>
          <w:szCs w:val="24"/>
        </w:rPr>
        <w:t>“</w:t>
      </w:r>
      <w:r w:rsidR="00B2657C">
        <w:rPr>
          <w:sz w:val="24"/>
          <w:szCs w:val="24"/>
        </w:rPr>
        <w:t>.</w:t>
      </w:r>
      <w:r w:rsidR="00676167">
        <w:rPr>
          <w:sz w:val="24"/>
          <w:szCs w:val="24"/>
        </w:rPr>
        <w:t xml:space="preserve"> Zusätzlich findet sich dort die weitere Verpflichtung, sich für eine friedliche und gerechte internationale Ordnung</w:t>
      </w:r>
      <w:r w:rsidR="0033714B">
        <w:rPr>
          <w:sz w:val="24"/>
          <w:szCs w:val="24"/>
        </w:rPr>
        <w:t xml:space="preserve"> einzusetzen (BV Art. 2 Abs. 4).</w:t>
      </w:r>
      <w:r w:rsidR="00A20DD3">
        <w:rPr>
          <w:sz w:val="24"/>
          <w:szCs w:val="24"/>
        </w:rPr>
        <w:t xml:space="preserve">                         </w:t>
      </w:r>
      <w:r>
        <w:rPr>
          <w:sz w:val="24"/>
          <w:szCs w:val="24"/>
        </w:rPr>
        <w:t xml:space="preserve">                            </w:t>
      </w:r>
      <w:r w:rsidR="00A20DD3">
        <w:rPr>
          <w:sz w:val="24"/>
          <w:szCs w:val="24"/>
        </w:rPr>
        <w:t>Diese Grundwerte wiederum sind denn auch die Basis unserer in der BV namentlich verankerten bewaffneten Neutralität  (BV Art. 173  &amp; Art. 185), was die Souveränität der Schweizerischen Eidgenossenschaft</w:t>
      </w:r>
      <w:r w:rsidR="00485443">
        <w:rPr>
          <w:sz w:val="24"/>
          <w:szCs w:val="24"/>
        </w:rPr>
        <w:t>, der</w:t>
      </w:r>
      <w:r w:rsidR="00A20DD3">
        <w:rPr>
          <w:sz w:val="24"/>
          <w:szCs w:val="24"/>
        </w:rPr>
        <w:t xml:space="preserve"> </w:t>
      </w:r>
      <w:r w:rsidR="00485443">
        <w:rPr>
          <w:sz w:val="24"/>
          <w:szCs w:val="24"/>
        </w:rPr>
        <w:t xml:space="preserve">Willensnation Schweiz </w:t>
      </w:r>
      <w:r w:rsidR="00A20DD3">
        <w:rPr>
          <w:sz w:val="24"/>
          <w:szCs w:val="24"/>
        </w:rPr>
        <w:t>herausstreicht.</w:t>
      </w:r>
      <w:r w:rsidR="001631F6">
        <w:rPr>
          <w:sz w:val="24"/>
          <w:szCs w:val="24"/>
        </w:rPr>
        <w:t xml:space="preserve"> </w:t>
      </w:r>
      <w:r>
        <w:rPr>
          <w:sz w:val="24"/>
          <w:szCs w:val="24"/>
        </w:rPr>
        <w:t xml:space="preserve">                  </w:t>
      </w:r>
      <w:r w:rsidR="001631F6">
        <w:rPr>
          <w:sz w:val="24"/>
          <w:szCs w:val="24"/>
        </w:rPr>
        <w:t xml:space="preserve">Bezüglich richterlicher Behörden gibt BV Art. 188 das Bundesgericht als oberste rechtsprechende Behörde des Bundes vor, wobei dessen Kompetenzen laut BV Art. 189 </w:t>
      </w:r>
      <w:r w:rsidR="00391DAD">
        <w:rPr>
          <w:sz w:val="24"/>
          <w:szCs w:val="24"/>
        </w:rPr>
        <w:t xml:space="preserve">  </w:t>
      </w:r>
      <w:r w:rsidR="001631F6">
        <w:rPr>
          <w:sz w:val="24"/>
          <w:szCs w:val="24"/>
        </w:rPr>
        <w:t>Abs. 3 ähnlich dem Völkerrecht auf die Beurteilung von Streitigkeiten wegen Verletzung des Rechts aus internationalen Verträgen ausgeweitet werden könnte</w:t>
      </w:r>
      <w:r w:rsidR="00E81A47">
        <w:rPr>
          <w:sz w:val="24"/>
          <w:szCs w:val="24"/>
        </w:rPr>
        <w:t>, was wiederum die in BV Art. 29a</w:t>
      </w:r>
      <w:r w:rsidR="001631F6">
        <w:rPr>
          <w:sz w:val="24"/>
          <w:szCs w:val="24"/>
        </w:rPr>
        <w:t xml:space="preserve">  </w:t>
      </w:r>
      <w:r w:rsidR="00E81A47">
        <w:rPr>
          <w:sz w:val="24"/>
          <w:szCs w:val="24"/>
        </w:rPr>
        <w:t xml:space="preserve">verankerte Rechtsweggarantie gewährleisten würde. </w:t>
      </w:r>
      <w:r w:rsidR="001631F6">
        <w:rPr>
          <w:sz w:val="24"/>
          <w:szCs w:val="24"/>
        </w:rPr>
        <w:t xml:space="preserve">Mit diesen verfassungsmässigen Vorgaben einem Parameter gleich ist der Handlungsspielraum für internationale Verträge klar abgegrenzt, womit sich die Frage stellt, ob denn der Schweiz </w:t>
      </w:r>
      <w:r w:rsidR="00391DAD">
        <w:rPr>
          <w:sz w:val="24"/>
          <w:szCs w:val="24"/>
        </w:rPr>
        <w:t xml:space="preserve">-  - -  </w:t>
      </w:r>
      <w:r w:rsidR="001631F6">
        <w:rPr>
          <w:sz w:val="24"/>
          <w:szCs w:val="24"/>
        </w:rPr>
        <w:t>Ve</w:t>
      </w:r>
      <w:r w:rsidR="00391DAD">
        <w:rPr>
          <w:sz w:val="24"/>
          <w:szCs w:val="24"/>
        </w:rPr>
        <w:t xml:space="preserve">rfassungsänderungen vorbehalten -  </w:t>
      </w:r>
      <w:r w:rsidR="00E81A47">
        <w:rPr>
          <w:sz w:val="24"/>
          <w:szCs w:val="24"/>
        </w:rPr>
        <w:t xml:space="preserve">in institutioneller Hinsicht </w:t>
      </w:r>
      <w:r w:rsidR="001631F6">
        <w:rPr>
          <w:sz w:val="24"/>
          <w:szCs w:val="24"/>
        </w:rPr>
        <w:t xml:space="preserve">überhaupt andere Möglichkeiten als der bislang gelebte Bilateralismus offen stehen? </w:t>
      </w:r>
      <w:r w:rsidR="007A10E8">
        <w:rPr>
          <w:sz w:val="24"/>
          <w:szCs w:val="24"/>
        </w:rPr>
        <w:t>Diese Frage soll nachfolgend angegangen und beantwortet werden.</w:t>
      </w:r>
    </w:p>
    <w:p w:rsidR="00CA4FC3" w:rsidRDefault="00CA4FC3">
      <w:pPr>
        <w:rPr>
          <w:b/>
          <w:sz w:val="24"/>
          <w:szCs w:val="24"/>
        </w:rPr>
      </w:pPr>
      <w:r w:rsidRPr="00CA4FC3">
        <w:rPr>
          <w:b/>
          <w:sz w:val="24"/>
          <w:szCs w:val="24"/>
        </w:rPr>
        <w:t>Souveränitätsbegriff in der EU</w:t>
      </w:r>
    </w:p>
    <w:p w:rsidR="00765AE0" w:rsidRDefault="001C5582" w:rsidP="005C54F6">
      <w:pPr>
        <w:ind w:left="708" w:hanging="708"/>
        <w:rPr>
          <w:sz w:val="24"/>
          <w:szCs w:val="24"/>
        </w:rPr>
      </w:pPr>
      <w:r>
        <w:rPr>
          <w:sz w:val="24"/>
          <w:szCs w:val="24"/>
        </w:rPr>
        <w:t>Wie zuvor aufgezeigt</w:t>
      </w:r>
      <w:r w:rsidR="00485443">
        <w:rPr>
          <w:sz w:val="24"/>
          <w:szCs w:val="24"/>
        </w:rPr>
        <w:t>,</w:t>
      </w:r>
      <w:r>
        <w:rPr>
          <w:sz w:val="24"/>
          <w:szCs w:val="24"/>
        </w:rPr>
        <w:t xml:space="preserve"> zeichnet sich die Souveränität </w:t>
      </w:r>
      <w:r w:rsidR="00765AE0">
        <w:rPr>
          <w:sz w:val="24"/>
          <w:szCs w:val="24"/>
        </w:rPr>
        <w:t xml:space="preserve">der Schweiz </w:t>
      </w:r>
      <w:r w:rsidR="005C54F6">
        <w:rPr>
          <w:sz w:val="24"/>
          <w:szCs w:val="24"/>
        </w:rPr>
        <w:t xml:space="preserve">aus </w:t>
      </w:r>
      <w:r w:rsidR="00AF098E">
        <w:rPr>
          <w:sz w:val="24"/>
          <w:szCs w:val="24"/>
        </w:rPr>
        <w:t>durch</w:t>
      </w:r>
      <w:r w:rsidR="00391DAD">
        <w:rPr>
          <w:sz w:val="24"/>
          <w:szCs w:val="24"/>
        </w:rPr>
        <w:t>:                                   Freiheit</w:t>
      </w:r>
      <w:r w:rsidR="00AF098E">
        <w:rPr>
          <w:sz w:val="24"/>
          <w:szCs w:val="24"/>
        </w:rPr>
        <w:t>,</w:t>
      </w:r>
      <w:r w:rsidR="00391DAD">
        <w:rPr>
          <w:sz w:val="24"/>
          <w:szCs w:val="24"/>
        </w:rPr>
        <w:t xml:space="preserve"> </w:t>
      </w:r>
      <w:r w:rsidR="00AF098E">
        <w:rPr>
          <w:sz w:val="24"/>
          <w:szCs w:val="24"/>
        </w:rPr>
        <w:t xml:space="preserve">Demokratie sowie Unabhängigkeit in Neutralität.                                                         </w:t>
      </w:r>
      <w:r w:rsidR="00765AE0">
        <w:rPr>
          <w:sz w:val="24"/>
          <w:szCs w:val="24"/>
        </w:rPr>
        <w:t xml:space="preserve">                     </w:t>
      </w:r>
    </w:p>
    <w:p w:rsidR="00CA4FC3" w:rsidRPr="00193DDC" w:rsidRDefault="001C5582" w:rsidP="00765AE0">
      <w:pPr>
        <w:rPr>
          <w:sz w:val="24"/>
          <w:szCs w:val="24"/>
        </w:rPr>
      </w:pPr>
      <w:r w:rsidRPr="001C5582">
        <w:rPr>
          <w:sz w:val="24"/>
          <w:szCs w:val="24"/>
        </w:rPr>
        <w:t xml:space="preserve">Die EU hat sich </w:t>
      </w:r>
      <w:r w:rsidR="00193DDC">
        <w:rPr>
          <w:sz w:val="24"/>
          <w:szCs w:val="24"/>
        </w:rPr>
        <w:t xml:space="preserve">auf der Grundlage der </w:t>
      </w:r>
      <w:r w:rsidRPr="001C5582">
        <w:rPr>
          <w:i/>
          <w:sz w:val="24"/>
          <w:szCs w:val="24"/>
        </w:rPr>
        <w:t>Maastrichter Verträge</w:t>
      </w:r>
      <w:r>
        <w:rPr>
          <w:sz w:val="24"/>
          <w:szCs w:val="24"/>
        </w:rPr>
        <w:t xml:space="preserve"> </w:t>
      </w:r>
      <w:r w:rsidR="00193DDC">
        <w:rPr>
          <w:sz w:val="24"/>
          <w:szCs w:val="24"/>
        </w:rPr>
        <w:t>mit de</w:t>
      </w:r>
      <w:r w:rsidR="007D152C">
        <w:rPr>
          <w:sz w:val="24"/>
          <w:szCs w:val="24"/>
        </w:rPr>
        <w:t>m Vertrag über die  Europäische</w:t>
      </w:r>
      <w:r w:rsidR="00193DDC">
        <w:rPr>
          <w:sz w:val="24"/>
          <w:szCs w:val="24"/>
        </w:rPr>
        <w:t xml:space="preserve"> Union bzw.</w:t>
      </w:r>
      <w:r w:rsidR="00765AE0">
        <w:rPr>
          <w:sz w:val="24"/>
          <w:szCs w:val="24"/>
        </w:rPr>
        <w:t xml:space="preserve"> dem</w:t>
      </w:r>
      <w:r w:rsidR="00193DDC">
        <w:rPr>
          <w:sz w:val="24"/>
          <w:szCs w:val="24"/>
        </w:rPr>
        <w:t xml:space="preserve"> Vertrag von Lissabon </w:t>
      </w:r>
      <w:r>
        <w:rPr>
          <w:sz w:val="24"/>
          <w:szCs w:val="24"/>
        </w:rPr>
        <w:t xml:space="preserve">eine Art Verfassung gegeben, </w:t>
      </w:r>
      <w:r w:rsidR="00193DDC">
        <w:rPr>
          <w:sz w:val="24"/>
          <w:szCs w:val="24"/>
        </w:rPr>
        <w:t xml:space="preserve">wobei es sich dabei nicht um eine Verfassung im Rechtssinn, sondern vielmehr um völkerrechtliche Verträge zwischen den EU-Mitgliedstaaten handelt, also </w:t>
      </w:r>
      <w:r w:rsidR="00765AE0">
        <w:rPr>
          <w:sz w:val="24"/>
          <w:szCs w:val="24"/>
        </w:rPr>
        <w:t xml:space="preserve">im Grunde genommen </w:t>
      </w:r>
      <w:r w:rsidR="00193DDC">
        <w:rPr>
          <w:sz w:val="24"/>
          <w:szCs w:val="24"/>
        </w:rPr>
        <w:t>auch eine Art von Bilateralismus.</w:t>
      </w:r>
      <w:r w:rsidR="00765AE0">
        <w:rPr>
          <w:sz w:val="24"/>
          <w:szCs w:val="24"/>
        </w:rPr>
        <w:t xml:space="preserve"> Inhaltlich wird dabei der Wille der Staaten und Völker zum friedlichen Zusammenleben aufgrund gemeinsamer Werte und Interessen betont, wobei das Bekenntnis zu den Grundsätzen von Freiheit, der Demokratie und der Achtung der </w:t>
      </w:r>
      <w:r w:rsidR="00765AE0">
        <w:rPr>
          <w:sz w:val="24"/>
          <w:szCs w:val="24"/>
        </w:rPr>
        <w:lastRenderedPageBreak/>
        <w:t>Rechtsstaatl</w:t>
      </w:r>
      <w:r w:rsidR="00AF098E">
        <w:rPr>
          <w:sz w:val="24"/>
          <w:szCs w:val="24"/>
        </w:rPr>
        <w:t>ichkeit gi</w:t>
      </w:r>
      <w:r w:rsidR="00425ABF">
        <w:rPr>
          <w:sz w:val="24"/>
          <w:szCs w:val="24"/>
        </w:rPr>
        <w:t>lt, womit die staatliche Souveränität der Staaten nicht</w:t>
      </w:r>
      <w:r w:rsidR="00391DAD">
        <w:rPr>
          <w:sz w:val="24"/>
          <w:szCs w:val="24"/>
        </w:rPr>
        <w:t xml:space="preserve"> a priori in Frage gestellt wäre</w:t>
      </w:r>
      <w:r w:rsidR="00425ABF">
        <w:rPr>
          <w:sz w:val="24"/>
          <w:szCs w:val="24"/>
        </w:rPr>
        <w:t>.</w:t>
      </w:r>
      <w:r w:rsidR="00AF098E">
        <w:rPr>
          <w:sz w:val="24"/>
          <w:szCs w:val="24"/>
        </w:rPr>
        <w:t xml:space="preserve"> </w:t>
      </w:r>
      <w:r w:rsidR="00425ABF">
        <w:rPr>
          <w:sz w:val="24"/>
          <w:szCs w:val="24"/>
        </w:rPr>
        <w:t>D</w:t>
      </w:r>
      <w:r w:rsidR="00765AE0">
        <w:rPr>
          <w:sz w:val="24"/>
          <w:szCs w:val="24"/>
        </w:rPr>
        <w:t xml:space="preserve">abei </w:t>
      </w:r>
      <w:r w:rsidR="00AF098E">
        <w:rPr>
          <w:sz w:val="24"/>
          <w:szCs w:val="24"/>
        </w:rPr>
        <w:t xml:space="preserve">wird mit dem Ziel einer „Identität Europa“ </w:t>
      </w:r>
      <w:r w:rsidR="00765AE0">
        <w:rPr>
          <w:sz w:val="24"/>
          <w:szCs w:val="24"/>
        </w:rPr>
        <w:t>eine Unionsbürgerschaft und Währungsunion sowie eine gemeinsame Aussen-, Sicherheits- und Verteidigungspo</w:t>
      </w:r>
      <w:r w:rsidR="00AF098E">
        <w:rPr>
          <w:sz w:val="24"/>
          <w:szCs w:val="24"/>
        </w:rPr>
        <w:t>litik avisiert</w:t>
      </w:r>
      <w:r w:rsidR="00765AE0">
        <w:rPr>
          <w:sz w:val="24"/>
          <w:szCs w:val="24"/>
        </w:rPr>
        <w:t>.</w:t>
      </w:r>
      <w:r w:rsidR="00AF098E">
        <w:rPr>
          <w:sz w:val="24"/>
          <w:szCs w:val="24"/>
        </w:rPr>
        <w:t xml:space="preserve"> Aus diesen Zielsetzungen könnte mit Fug und Recht gefolgert werden, wonach die Grundideale von Schweizerischer Eidgenossenschaft und EU gar nicht so weit auseinander liegen.</w:t>
      </w:r>
      <w:r w:rsidR="00425ABF">
        <w:rPr>
          <w:sz w:val="24"/>
          <w:szCs w:val="24"/>
        </w:rPr>
        <w:t xml:space="preserve"> Diese Gemeinsamkeiten</w:t>
      </w:r>
      <w:r w:rsidR="00AF098E">
        <w:rPr>
          <w:sz w:val="24"/>
          <w:szCs w:val="24"/>
        </w:rPr>
        <w:t xml:space="preserve"> müssten eigentlich die ideale Basis für ein</w:t>
      </w:r>
      <w:r w:rsidR="00425ABF">
        <w:rPr>
          <w:sz w:val="24"/>
          <w:szCs w:val="24"/>
        </w:rPr>
        <w:t>e</w:t>
      </w:r>
      <w:r w:rsidR="00AF098E">
        <w:rPr>
          <w:sz w:val="24"/>
          <w:szCs w:val="24"/>
        </w:rPr>
        <w:t xml:space="preserve"> Partnerschaft bilden, welche </w:t>
      </w:r>
      <w:r w:rsidR="00425ABF">
        <w:rPr>
          <w:sz w:val="24"/>
          <w:szCs w:val="24"/>
        </w:rPr>
        <w:t xml:space="preserve">wiederum </w:t>
      </w:r>
      <w:r w:rsidR="00391DAD">
        <w:rPr>
          <w:sz w:val="24"/>
          <w:szCs w:val="24"/>
        </w:rPr>
        <w:t xml:space="preserve">auch künftig </w:t>
      </w:r>
      <w:r w:rsidR="00425ABF">
        <w:rPr>
          <w:sz w:val="24"/>
          <w:szCs w:val="24"/>
        </w:rPr>
        <w:t>auf dem Prinzip des Bilateralismus gelebt werden können sollte. Heute allerdings gewinnt man den Eindruck, dass sich die EU repräsentiert durch ihre Kommissare immer mehr von ihren Grundidealen zu entfernen scheint, denn nur so lässt sich das gemessen am Prinzip der staatlichen Souveränität unverständlich a</w:t>
      </w:r>
      <w:r w:rsidR="00391DAD">
        <w:rPr>
          <w:sz w:val="24"/>
          <w:szCs w:val="24"/>
        </w:rPr>
        <w:t>ggressive und geradezu herrische</w:t>
      </w:r>
      <w:r w:rsidR="00425ABF">
        <w:rPr>
          <w:sz w:val="24"/>
          <w:szCs w:val="24"/>
        </w:rPr>
        <w:t xml:space="preserve"> Verhalten der EU unserer eigenständigen Schweiz gegenüber einiger massen erklären.</w:t>
      </w:r>
      <w:r w:rsidR="007A10E8">
        <w:rPr>
          <w:sz w:val="24"/>
          <w:szCs w:val="24"/>
        </w:rPr>
        <w:t xml:space="preserve"> </w:t>
      </w:r>
      <w:r w:rsidR="00391DAD">
        <w:rPr>
          <w:sz w:val="24"/>
          <w:szCs w:val="24"/>
        </w:rPr>
        <w:t xml:space="preserve">                                                                                                                                                    </w:t>
      </w:r>
      <w:r w:rsidR="007A10E8">
        <w:rPr>
          <w:sz w:val="24"/>
          <w:szCs w:val="24"/>
        </w:rPr>
        <w:t xml:space="preserve">Was die Rechtsprechung anbetrifft, amtet hier der Europäische Gerichtshof </w:t>
      </w:r>
      <w:proofErr w:type="spellStart"/>
      <w:r w:rsidR="007A10E8">
        <w:rPr>
          <w:sz w:val="24"/>
          <w:szCs w:val="24"/>
        </w:rPr>
        <w:t>EuGH</w:t>
      </w:r>
      <w:proofErr w:type="spellEnd"/>
      <w:r w:rsidR="007A10E8">
        <w:rPr>
          <w:sz w:val="24"/>
          <w:szCs w:val="24"/>
        </w:rPr>
        <w:t xml:space="preserve"> als oberste rechtsprechende EU-Behörde, nicht ein nationales sondern ein </w:t>
      </w:r>
      <w:r w:rsidR="00B31980">
        <w:rPr>
          <w:sz w:val="24"/>
          <w:szCs w:val="24"/>
        </w:rPr>
        <w:t>in die EU eingebundenes Gericht</w:t>
      </w:r>
      <w:r w:rsidR="00391DAD">
        <w:rPr>
          <w:sz w:val="24"/>
          <w:szCs w:val="24"/>
        </w:rPr>
        <w:t xml:space="preserve"> also</w:t>
      </w:r>
      <w:r w:rsidR="00B31980">
        <w:rPr>
          <w:sz w:val="24"/>
          <w:szCs w:val="24"/>
        </w:rPr>
        <w:t>, das sich nicht etwa den Grund-, Bürger- und politischen Rechten sowie den institutionellen Garantien der Schweizer Bundesverfassung verpflichtet fühlt.</w:t>
      </w:r>
      <w:r w:rsidR="007A10E8">
        <w:rPr>
          <w:sz w:val="24"/>
          <w:szCs w:val="24"/>
        </w:rPr>
        <w:t xml:space="preserve"> </w:t>
      </w:r>
    </w:p>
    <w:p w:rsidR="00366BA4" w:rsidRDefault="00366BA4">
      <w:pPr>
        <w:rPr>
          <w:b/>
          <w:sz w:val="24"/>
          <w:szCs w:val="24"/>
        </w:rPr>
      </w:pPr>
    </w:p>
    <w:p w:rsidR="00CA4FC3" w:rsidRDefault="002A5617">
      <w:pPr>
        <w:rPr>
          <w:b/>
          <w:sz w:val="24"/>
          <w:szCs w:val="24"/>
        </w:rPr>
      </w:pPr>
      <w:r>
        <w:rPr>
          <w:b/>
          <w:sz w:val="24"/>
          <w:szCs w:val="24"/>
        </w:rPr>
        <w:t>Stellenwert des Bilateralismus</w:t>
      </w:r>
      <w:r w:rsidR="009B017E">
        <w:rPr>
          <w:b/>
          <w:sz w:val="24"/>
          <w:szCs w:val="24"/>
        </w:rPr>
        <w:t xml:space="preserve"> im Spannungsfeld der EU-Krise</w:t>
      </w:r>
    </w:p>
    <w:p w:rsidR="001C5582" w:rsidRPr="0085497C" w:rsidRDefault="0085497C">
      <w:pPr>
        <w:rPr>
          <w:sz w:val="24"/>
          <w:szCs w:val="24"/>
        </w:rPr>
      </w:pPr>
      <w:r>
        <w:rPr>
          <w:sz w:val="24"/>
          <w:szCs w:val="24"/>
        </w:rPr>
        <w:t>Nach dem EWR-</w:t>
      </w:r>
      <w:r w:rsidR="001C5582" w:rsidRPr="0085497C">
        <w:rPr>
          <w:sz w:val="24"/>
          <w:szCs w:val="24"/>
        </w:rPr>
        <w:t xml:space="preserve">Nein blieb der Schweiz nichts anderes übrig, als </w:t>
      </w:r>
      <w:r>
        <w:rPr>
          <w:sz w:val="24"/>
          <w:szCs w:val="24"/>
        </w:rPr>
        <w:t>sich auf der Gr</w:t>
      </w:r>
      <w:r w:rsidR="001C5582" w:rsidRPr="0085497C">
        <w:rPr>
          <w:sz w:val="24"/>
          <w:szCs w:val="24"/>
        </w:rPr>
        <w:t>undlage des Bil</w:t>
      </w:r>
      <w:r>
        <w:rPr>
          <w:sz w:val="24"/>
          <w:szCs w:val="24"/>
        </w:rPr>
        <w:t>a</w:t>
      </w:r>
      <w:r w:rsidR="001C5582" w:rsidRPr="0085497C">
        <w:rPr>
          <w:sz w:val="24"/>
          <w:szCs w:val="24"/>
        </w:rPr>
        <w:t>teralismus mit Einzelvert</w:t>
      </w:r>
      <w:r>
        <w:rPr>
          <w:sz w:val="24"/>
          <w:szCs w:val="24"/>
        </w:rPr>
        <w:t>r</w:t>
      </w:r>
      <w:r w:rsidR="001C5582" w:rsidRPr="0085497C">
        <w:rPr>
          <w:sz w:val="24"/>
          <w:szCs w:val="24"/>
        </w:rPr>
        <w:t>ägen zu arrangieren</w:t>
      </w:r>
      <w:r>
        <w:rPr>
          <w:sz w:val="24"/>
          <w:szCs w:val="24"/>
        </w:rPr>
        <w:t>. Heute verbindet die Schweiz mit der EU ein immer feineres Netz von bilateralen Verträgen, welches das Fundament für das Zusammenleben von Schweiz und EU bildet. Dieses Fundament aber wird seit einiger Zeit von EU-Repräsentanten wie bspw. erst zum J</w:t>
      </w:r>
      <w:r w:rsidR="005C68D3">
        <w:rPr>
          <w:sz w:val="24"/>
          <w:szCs w:val="24"/>
        </w:rPr>
        <w:t xml:space="preserve">ahresende wieder von EU-Kommissarin Viviane </w:t>
      </w:r>
      <w:proofErr w:type="spellStart"/>
      <w:r w:rsidR="005C68D3">
        <w:rPr>
          <w:sz w:val="24"/>
          <w:szCs w:val="24"/>
        </w:rPr>
        <w:t>Reding</w:t>
      </w:r>
      <w:proofErr w:type="spellEnd"/>
      <w:r w:rsidR="005C68D3">
        <w:rPr>
          <w:sz w:val="24"/>
          <w:szCs w:val="24"/>
        </w:rPr>
        <w:t xml:space="preserve">, der Stellvertreterin von EU-Kommissionspräsident José Manuel </w:t>
      </w:r>
      <w:proofErr w:type="spellStart"/>
      <w:r w:rsidR="005C68D3">
        <w:rPr>
          <w:sz w:val="24"/>
          <w:szCs w:val="24"/>
        </w:rPr>
        <w:t>Barroso</w:t>
      </w:r>
      <w:proofErr w:type="spellEnd"/>
      <w:r w:rsidR="005C54F6">
        <w:rPr>
          <w:sz w:val="24"/>
          <w:szCs w:val="24"/>
        </w:rPr>
        <w:t>,</w:t>
      </w:r>
      <w:r w:rsidR="005C68D3">
        <w:rPr>
          <w:sz w:val="24"/>
          <w:szCs w:val="24"/>
        </w:rPr>
        <w:t xml:space="preserve"> </w:t>
      </w:r>
      <w:r>
        <w:rPr>
          <w:sz w:val="24"/>
          <w:szCs w:val="24"/>
        </w:rPr>
        <w:t>in Frage gestellt.  Statt den bislang bewährten Weg fortzuschreiten</w:t>
      </w:r>
      <w:r w:rsidR="005C54F6">
        <w:rPr>
          <w:sz w:val="24"/>
          <w:szCs w:val="24"/>
        </w:rPr>
        <w:t>,</w:t>
      </w:r>
      <w:r>
        <w:rPr>
          <w:sz w:val="24"/>
          <w:szCs w:val="24"/>
        </w:rPr>
        <w:t xml:space="preserve"> will man uns </w:t>
      </w:r>
      <w:r w:rsidR="005C68D3">
        <w:rPr>
          <w:sz w:val="24"/>
          <w:szCs w:val="24"/>
        </w:rPr>
        <w:t xml:space="preserve"> </w:t>
      </w:r>
      <w:r>
        <w:rPr>
          <w:sz w:val="24"/>
          <w:szCs w:val="24"/>
        </w:rPr>
        <w:t xml:space="preserve">die automatische EU-Rechtsübernahme sowie ein supranationales Gericht d.h. fremde Richter aufzwingen.                                                                                                                                 Bei Bundesrat und den bürgerlichen Bundesrats-Parteien herrscht auch heute die erklärte Auffassung, wonach der bilaterale Weg weiter zu beschreiten ist. Das ist </w:t>
      </w:r>
      <w:r w:rsidR="005C54F6">
        <w:rPr>
          <w:sz w:val="24"/>
          <w:szCs w:val="24"/>
        </w:rPr>
        <w:t xml:space="preserve">grundsätzlich </w:t>
      </w:r>
      <w:r>
        <w:rPr>
          <w:sz w:val="24"/>
          <w:szCs w:val="24"/>
        </w:rPr>
        <w:t xml:space="preserve">gut so! Mir scheint aber offenkundig, dass zwischen </w:t>
      </w:r>
      <w:r w:rsidR="009B017E">
        <w:rPr>
          <w:sz w:val="24"/>
          <w:szCs w:val="24"/>
        </w:rPr>
        <w:t xml:space="preserve">der Schweiz </w:t>
      </w:r>
      <w:r>
        <w:rPr>
          <w:sz w:val="24"/>
          <w:szCs w:val="24"/>
        </w:rPr>
        <w:t xml:space="preserve">und der </w:t>
      </w:r>
      <w:r w:rsidR="009B017E">
        <w:rPr>
          <w:sz w:val="24"/>
          <w:szCs w:val="24"/>
        </w:rPr>
        <w:t xml:space="preserve">EU ähnlich dem Kampf von David gegen Goliath </w:t>
      </w:r>
      <w:r w:rsidR="00391DAD">
        <w:rPr>
          <w:sz w:val="24"/>
          <w:szCs w:val="24"/>
        </w:rPr>
        <w:t xml:space="preserve">im Umfeld von und wohl auch wegen der EU-Krise </w:t>
      </w:r>
      <w:r>
        <w:rPr>
          <w:sz w:val="24"/>
          <w:szCs w:val="24"/>
        </w:rPr>
        <w:t>ein eigen</w:t>
      </w:r>
      <w:r w:rsidR="00391DAD">
        <w:rPr>
          <w:sz w:val="24"/>
          <w:szCs w:val="24"/>
        </w:rPr>
        <w:t>tlicher Machtkampf ausgebrochen</w:t>
      </w:r>
      <w:r>
        <w:rPr>
          <w:sz w:val="24"/>
          <w:szCs w:val="24"/>
        </w:rPr>
        <w:t xml:space="preserve"> ist, bei dem es </w:t>
      </w:r>
      <w:r w:rsidR="009B017E">
        <w:rPr>
          <w:sz w:val="24"/>
          <w:szCs w:val="24"/>
        </w:rPr>
        <w:t xml:space="preserve">getreu Davids List </w:t>
      </w:r>
      <w:r w:rsidR="00360E82">
        <w:rPr>
          <w:sz w:val="24"/>
          <w:szCs w:val="24"/>
        </w:rPr>
        <w:t xml:space="preserve">emotionslos den Überblick und </w:t>
      </w:r>
      <w:r>
        <w:rPr>
          <w:sz w:val="24"/>
          <w:szCs w:val="24"/>
        </w:rPr>
        <w:t xml:space="preserve">ruhig Blut zu wahren gilt. Leider neigen </w:t>
      </w:r>
      <w:r w:rsidR="005C54F6">
        <w:rPr>
          <w:sz w:val="24"/>
          <w:szCs w:val="24"/>
        </w:rPr>
        <w:t xml:space="preserve">heute </w:t>
      </w:r>
      <w:r w:rsidR="00391DAD">
        <w:rPr>
          <w:sz w:val="24"/>
          <w:szCs w:val="24"/>
        </w:rPr>
        <w:t>unsere wenig krisenresistenten Schweizer Parlamentarier</w:t>
      </w:r>
      <w:r>
        <w:rPr>
          <w:sz w:val="24"/>
          <w:szCs w:val="24"/>
        </w:rPr>
        <w:t xml:space="preserve"> dazu, die Nerven zu verlieren und </w:t>
      </w:r>
      <w:r w:rsidR="000704B0">
        <w:rPr>
          <w:sz w:val="24"/>
          <w:szCs w:val="24"/>
        </w:rPr>
        <w:t xml:space="preserve">sich durch </w:t>
      </w:r>
      <w:r>
        <w:rPr>
          <w:sz w:val="24"/>
          <w:szCs w:val="24"/>
        </w:rPr>
        <w:t>unbe</w:t>
      </w:r>
      <w:r w:rsidR="000704B0">
        <w:rPr>
          <w:sz w:val="24"/>
          <w:szCs w:val="24"/>
        </w:rPr>
        <w:t>d</w:t>
      </w:r>
      <w:r>
        <w:rPr>
          <w:sz w:val="24"/>
          <w:szCs w:val="24"/>
        </w:rPr>
        <w:t xml:space="preserve">achte </w:t>
      </w:r>
      <w:r w:rsidR="000704B0">
        <w:rPr>
          <w:sz w:val="24"/>
          <w:szCs w:val="24"/>
        </w:rPr>
        <w:t>im</w:t>
      </w:r>
      <w:r>
        <w:rPr>
          <w:sz w:val="24"/>
          <w:szCs w:val="24"/>
        </w:rPr>
        <w:t xml:space="preserve"> Resultat abs</w:t>
      </w:r>
      <w:r w:rsidR="000704B0">
        <w:rPr>
          <w:sz w:val="24"/>
          <w:szCs w:val="24"/>
        </w:rPr>
        <w:t>ehbar kon</w:t>
      </w:r>
      <w:r>
        <w:rPr>
          <w:sz w:val="24"/>
          <w:szCs w:val="24"/>
        </w:rPr>
        <w:t xml:space="preserve">traproduktive Äusserungen </w:t>
      </w:r>
      <w:r w:rsidR="000704B0">
        <w:rPr>
          <w:sz w:val="24"/>
          <w:szCs w:val="24"/>
        </w:rPr>
        <w:t>zu profilieren. Dies</w:t>
      </w:r>
      <w:r w:rsidR="005C54F6">
        <w:rPr>
          <w:sz w:val="24"/>
          <w:szCs w:val="24"/>
        </w:rPr>
        <w:t xml:space="preserve">e von internen Dissonanzen geprägten Signale sind ein </w:t>
      </w:r>
      <w:r w:rsidR="000704B0">
        <w:rPr>
          <w:sz w:val="24"/>
          <w:szCs w:val="24"/>
        </w:rPr>
        <w:t>völlig</w:t>
      </w:r>
      <w:r w:rsidR="00391DAD">
        <w:rPr>
          <w:sz w:val="24"/>
          <w:szCs w:val="24"/>
        </w:rPr>
        <w:t xml:space="preserve"> falsches Verhalten, denn </w:t>
      </w:r>
      <w:r w:rsidR="000704B0">
        <w:rPr>
          <w:sz w:val="24"/>
          <w:szCs w:val="24"/>
        </w:rPr>
        <w:t xml:space="preserve">was wir </w:t>
      </w:r>
      <w:r w:rsidR="009B017E">
        <w:rPr>
          <w:sz w:val="24"/>
          <w:szCs w:val="24"/>
        </w:rPr>
        <w:t xml:space="preserve">heute </w:t>
      </w:r>
      <w:r w:rsidR="00ED1196">
        <w:rPr>
          <w:sz w:val="24"/>
          <w:szCs w:val="24"/>
        </w:rPr>
        <w:t>brauchen heisst: Unsere</w:t>
      </w:r>
      <w:r w:rsidR="003B215A">
        <w:rPr>
          <w:sz w:val="24"/>
          <w:szCs w:val="24"/>
        </w:rPr>
        <w:t xml:space="preserve"> nationalen Fronten</w:t>
      </w:r>
      <w:r w:rsidR="00ED1196">
        <w:rPr>
          <w:sz w:val="24"/>
          <w:szCs w:val="24"/>
        </w:rPr>
        <w:t xml:space="preserve"> schliessen und die </w:t>
      </w:r>
      <w:r w:rsidR="003B215A">
        <w:rPr>
          <w:sz w:val="24"/>
          <w:szCs w:val="24"/>
        </w:rPr>
        <w:t>krisengeschwächte Position der EU nutzen.</w:t>
      </w:r>
    </w:p>
    <w:p w:rsidR="00ED1196" w:rsidRDefault="00ED1196">
      <w:pPr>
        <w:rPr>
          <w:b/>
          <w:sz w:val="24"/>
          <w:szCs w:val="24"/>
        </w:rPr>
      </w:pPr>
    </w:p>
    <w:p w:rsidR="00ED1196" w:rsidRDefault="00ED1196">
      <w:pPr>
        <w:rPr>
          <w:b/>
          <w:sz w:val="24"/>
          <w:szCs w:val="24"/>
        </w:rPr>
      </w:pPr>
    </w:p>
    <w:p w:rsidR="002A5617" w:rsidRDefault="00ED1196">
      <w:pPr>
        <w:rPr>
          <w:b/>
          <w:sz w:val="24"/>
          <w:szCs w:val="24"/>
        </w:rPr>
      </w:pPr>
      <w:r>
        <w:rPr>
          <w:b/>
          <w:sz w:val="24"/>
          <w:szCs w:val="24"/>
        </w:rPr>
        <w:lastRenderedPageBreak/>
        <w:t xml:space="preserve">Leistungsausweis der Schweiz: </w:t>
      </w:r>
      <w:r w:rsidR="001C5582">
        <w:rPr>
          <w:b/>
          <w:sz w:val="24"/>
          <w:szCs w:val="24"/>
        </w:rPr>
        <w:t>Wir müssen unser Selbstbewusstsein schärfen</w:t>
      </w:r>
      <w:r>
        <w:rPr>
          <w:b/>
          <w:sz w:val="24"/>
          <w:szCs w:val="24"/>
        </w:rPr>
        <w:t>!</w:t>
      </w:r>
    </w:p>
    <w:p w:rsidR="00C72943" w:rsidRDefault="00C859F4">
      <w:pPr>
        <w:rPr>
          <w:sz w:val="24"/>
          <w:szCs w:val="24"/>
        </w:rPr>
      </w:pPr>
      <w:r w:rsidRPr="006E5E5D">
        <w:rPr>
          <w:sz w:val="24"/>
          <w:szCs w:val="24"/>
        </w:rPr>
        <w:t>Bei der EU scheint man die von der Schweiz gegenüber der EU erbrachten Leistungen nicht nur falsch zu werten</w:t>
      </w:r>
      <w:r w:rsidR="00ED1196">
        <w:rPr>
          <w:sz w:val="24"/>
          <w:szCs w:val="24"/>
        </w:rPr>
        <w:t>, sondern wohl völlig zu überseh</w:t>
      </w:r>
      <w:r w:rsidRPr="006E5E5D">
        <w:rPr>
          <w:sz w:val="24"/>
          <w:szCs w:val="24"/>
        </w:rPr>
        <w:t>en bzw. zu ignorieren; auch werden dort wohl die der Schweiz flankierend und alternativ zur EU offen stehenden attrak</w:t>
      </w:r>
      <w:r w:rsidR="005C54F6">
        <w:rPr>
          <w:sz w:val="24"/>
          <w:szCs w:val="24"/>
        </w:rPr>
        <w:t>tiven Möglichkeiten verkannt</w:t>
      </w:r>
      <w:r w:rsidRPr="006E5E5D">
        <w:rPr>
          <w:sz w:val="24"/>
          <w:szCs w:val="24"/>
        </w:rPr>
        <w:t>. Was die von uns an die EU erbrachte</w:t>
      </w:r>
      <w:r w:rsidR="00561109">
        <w:rPr>
          <w:sz w:val="24"/>
          <w:szCs w:val="24"/>
        </w:rPr>
        <w:t xml:space="preserve">n Leistungen </w:t>
      </w:r>
      <w:r w:rsidR="00BC7213">
        <w:rPr>
          <w:sz w:val="24"/>
          <w:szCs w:val="24"/>
        </w:rPr>
        <w:t>anbetrifft</w:t>
      </w:r>
      <w:r w:rsidR="00ED1196">
        <w:rPr>
          <w:sz w:val="24"/>
          <w:szCs w:val="24"/>
        </w:rPr>
        <w:t>,</w:t>
      </w:r>
      <w:r w:rsidR="00BC7213">
        <w:rPr>
          <w:sz w:val="24"/>
          <w:szCs w:val="24"/>
        </w:rPr>
        <w:t xml:space="preserve"> sei nur</w:t>
      </w:r>
      <w:r w:rsidRPr="006E5E5D">
        <w:rPr>
          <w:sz w:val="24"/>
          <w:szCs w:val="24"/>
        </w:rPr>
        <w:t xml:space="preserve"> an die substantiellen K</w:t>
      </w:r>
      <w:r w:rsidR="00561109">
        <w:rPr>
          <w:sz w:val="24"/>
          <w:szCs w:val="24"/>
        </w:rPr>
        <w:t xml:space="preserve">ohäsionszahlungen von jährlich </w:t>
      </w:r>
      <w:r w:rsidR="00ED1196">
        <w:rPr>
          <w:sz w:val="24"/>
          <w:szCs w:val="24"/>
        </w:rPr>
        <w:t xml:space="preserve">bis zu </w:t>
      </w:r>
      <w:r w:rsidR="00561109">
        <w:rPr>
          <w:sz w:val="24"/>
          <w:szCs w:val="24"/>
        </w:rPr>
        <w:t>dr</w:t>
      </w:r>
      <w:r w:rsidRPr="006E5E5D">
        <w:rPr>
          <w:sz w:val="24"/>
          <w:szCs w:val="24"/>
        </w:rPr>
        <w:t xml:space="preserve">eistelligen Millionenbeträgen oder an die </w:t>
      </w:r>
      <w:r w:rsidR="00FC007F">
        <w:rPr>
          <w:sz w:val="24"/>
          <w:szCs w:val="24"/>
        </w:rPr>
        <w:t xml:space="preserve">allein </w:t>
      </w:r>
      <w:r w:rsidRPr="006E5E5D">
        <w:rPr>
          <w:sz w:val="24"/>
          <w:szCs w:val="24"/>
        </w:rPr>
        <w:t>auf unsere Kosten für den europäischen Transitverkeh</w:t>
      </w:r>
      <w:r w:rsidR="00BC7213">
        <w:rPr>
          <w:sz w:val="24"/>
          <w:szCs w:val="24"/>
        </w:rPr>
        <w:t>r gebaute</w:t>
      </w:r>
      <w:r w:rsidR="00FC007F">
        <w:rPr>
          <w:sz w:val="24"/>
          <w:szCs w:val="24"/>
        </w:rPr>
        <w:t xml:space="preserve"> 20 Milliarden</w:t>
      </w:r>
      <w:r w:rsidR="00C72943">
        <w:rPr>
          <w:sz w:val="24"/>
          <w:szCs w:val="24"/>
        </w:rPr>
        <w:t xml:space="preserve"> teure</w:t>
      </w:r>
      <w:r w:rsidR="00BC7213">
        <w:rPr>
          <w:sz w:val="24"/>
          <w:szCs w:val="24"/>
        </w:rPr>
        <w:t xml:space="preserve"> NEAT erinnert, wofür die Schweiz </w:t>
      </w:r>
      <w:r w:rsidR="00FC007F">
        <w:rPr>
          <w:sz w:val="24"/>
          <w:szCs w:val="24"/>
        </w:rPr>
        <w:t xml:space="preserve">zusätzlich </w:t>
      </w:r>
      <w:r w:rsidR="00ED1196">
        <w:rPr>
          <w:sz w:val="24"/>
          <w:szCs w:val="24"/>
        </w:rPr>
        <w:t xml:space="preserve">völlig freiwillig </w:t>
      </w:r>
      <w:r w:rsidR="00FC007F">
        <w:rPr>
          <w:sz w:val="24"/>
          <w:szCs w:val="24"/>
        </w:rPr>
        <w:t>sogar die Nachbarn für deren</w:t>
      </w:r>
      <w:r w:rsidR="00BC7213">
        <w:rPr>
          <w:sz w:val="24"/>
          <w:szCs w:val="24"/>
        </w:rPr>
        <w:t xml:space="preserve"> Anschluss-S</w:t>
      </w:r>
      <w:r w:rsidR="00FC007F">
        <w:rPr>
          <w:sz w:val="24"/>
          <w:szCs w:val="24"/>
        </w:rPr>
        <w:t>trecken finanziert</w:t>
      </w:r>
      <w:r w:rsidR="00BC7213">
        <w:rPr>
          <w:sz w:val="24"/>
          <w:szCs w:val="24"/>
        </w:rPr>
        <w:t xml:space="preserve">. </w:t>
      </w:r>
      <w:r w:rsidR="005C54F6">
        <w:rPr>
          <w:sz w:val="24"/>
          <w:szCs w:val="24"/>
        </w:rPr>
        <w:t>Auch haben wir die Strassentransversale für den</w:t>
      </w:r>
      <w:r w:rsidR="009D153B">
        <w:rPr>
          <w:sz w:val="24"/>
          <w:szCs w:val="24"/>
        </w:rPr>
        <w:t xml:space="preserve"> europäischen Nord-Süd </w:t>
      </w:r>
      <w:r w:rsidR="00ED1196">
        <w:rPr>
          <w:sz w:val="24"/>
          <w:szCs w:val="24"/>
        </w:rPr>
        <w:t>Transit-</w:t>
      </w:r>
      <w:r w:rsidR="009D153B">
        <w:rPr>
          <w:sz w:val="24"/>
          <w:szCs w:val="24"/>
        </w:rPr>
        <w:t>Verkehr</w:t>
      </w:r>
      <w:r w:rsidR="005C54F6">
        <w:rPr>
          <w:sz w:val="24"/>
          <w:szCs w:val="24"/>
        </w:rPr>
        <w:t xml:space="preserve"> ausgebaut und prüfen eine zweite Gotthardröhre, die auch nicht gratis zu haben ist.  </w:t>
      </w:r>
      <w:r w:rsidR="00C72943">
        <w:rPr>
          <w:sz w:val="24"/>
          <w:szCs w:val="24"/>
        </w:rPr>
        <w:t xml:space="preserve">Und da </w:t>
      </w:r>
      <w:r w:rsidR="00FC007F">
        <w:rPr>
          <w:sz w:val="24"/>
          <w:szCs w:val="24"/>
        </w:rPr>
        <w:t>will die EU</w:t>
      </w:r>
      <w:r w:rsidR="00C72943">
        <w:rPr>
          <w:sz w:val="24"/>
          <w:szCs w:val="24"/>
        </w:rPr>
        <w:t xml:space="preserve"> uns </w:t>
      </w:r>
      <w:proofErr w:type="spellStart"/>
      <w:r w:rsidR="00C72943">
        <w:rPr>
          <w:sz w:val="24"/>
          <w:szCs w:val="24"/>
        </w:rPr>
        <w:t>Rosinenpickerei</w:t>
      </w:r>
      <w:proofErr w:type="spellEnd"/>
      <w:r w:rsidR="00C72943">
        <w:rPr>
          <w:sz w:val="24"/>
          <w:szCs w:val="24"/>
        </w:rPr>
        <w:t xml:space="preserve"> vor</w:t>
      </w:r>
      <w:r w:rsidR="00FC007F">
        <w:rPr>
          <w:sz w:val="24"/>
          <w:szCs w:val="24"/>
        </w:rPr>
        <w:t>werfen, ein wahrheitsfremder und damit geradezu grotesker Vorwurf will ich meinen.</w:t>
      </w:r>
    </w:p>
    <w:p w:rsidR="005C54F6" w:rsidRDefault="00BC7213">
      <w:pPr>
        <w:rPr>
          <w:sz w:val="24"/>
          <w:szCs w:val="24"/>
        </w:rPr>
      </w:pPr>
      <w:r>
        <w:rPr>
          <w:sz w:val="24"/>
          <w:szCs w:val="24"/>
        </w:rPr>
        <w:t xml:space="preserve">Zur Zeit wird </w:t>
      </w:r>
      <w:r w:rsidR="00ED1196">
        <w:rPr>
          <w:sz w:val="24"/>
          <w:szCs w:val="24"/>
        </w:rPr>
        <w:t xml:space="preserve">u.a. </w:t>
      </w:r>
      <w:r>
        <w:rPr>
          <w:sz w:val="24"/>
          <w:szCs w:val="24"/>
        </w:rPr>
        <w:t>ein</w:t>
      </w:r>
      <w:r w:rsidR="007A6614" w:rsidRPr="006E5E5D">
        <w:rPr>
          <w:sz w:val="24"/>
          <w:szCs w:val="24"/>
        </w:rPr>
        <w:t xml:space="preserve"> Energie</w:t>
      </w:r>
      <w:r w:rsidR="00C859F4" w:rsidRPr="006E5E5D">
        <w:rPr>
          <w:sz w:val="24"/>
          <w:szCs w:val="24"/>
        </w:rPr>
        <w:t>abkommen verhandelt, wobei sich auch hier die EU auf</w:t>
      </w:r>
      <w:r w:rsidR="00C72943">
        <w:rPr>
          <w:sz w:val="24"/>
          <w:szCs w:val="24"/>
        </w:rPr>
        <w:t>s</w:t>
      </w:r>
      <w:r w:rsidR="00C859F4" w:rsidRPr="006E5E5D">
        <w:rPr>
          <w:sz w:val="24"/>
          <w:szCs w:val="24"/>
        </w:rPr>
        <w:t xml:space="preserve"> hohe Ross gesetzt hat. In der EU scheint man  völlig zu übersehen, dass das europäische Wasserschloss in der Schweiz liegt, welches vor dem Hintergrund des </w:t>
      </w:r>
      <w:r w:rsidR="00C72943">
        <w:rPr>
          <w:sz w:val="24"/>
          <w:szCs w:val="24"/>
        </w:rPr>
        <w:t>in den EU – Ländern wie bspw. bei</w:t>
      </w:r>
      <w:r w:rsidR="00C859F4" w:rsidRPr="006E5E5D">
        <w:rPr>
          <w:sz w:val="24"/>
          <w:szCs w:val="24"/>
        </w:rPr>
        <w:t xml:space="preserve">m wichtigsten Wirtschaftspartner Deutschland beschlossenen Atomausstiegs </w:t>
      </w:r>
      <w:r w:rsidR="00ED1196">
        <w:rPr>
          <w:sz w:val="24"/>
          <w:szCs w:val="24"/>
        </w:rPr>
        <w:t xml:space="preserve">für die EU-Staaten </w:t>
      </w:r>
      <w:r w:rsidR="00C859F4" w:rsidRPr="006E5E5D">
        <w:rPr>
          <w:sz w:val="24"/>
          <w:szCs w:val="24"/>
        </w:rPr>
        <w:t>immer mehr an Bedeutung ge</w:t>
      </w:r>
      <w:r w:rsidR="007A6614" w:rsidRPr="006E5E5D">
        <w:rPr>
          <w:sz w:val="24"/>
          <w:szCs w:val="24"/>
        </w:rPr>
        <w:t>winnen wird. Selbst die NEA</w:t>
      </w:r>
      <w:r w:rsidR="00ED1196">
        <w:rPr>
          <w:sz w:val="24"/>
          <w:szCs w:val="24"/>
        </w:rPr>
        <w:t xml:space="preserve">T </w:t>
      </w:r>
      <w:r>
        <w:rPr>
          <w:sz w:val="24"/>
          <w:szCs w:val="24"/>
        </w:rPr>
        <w:t>als kürzeste Alpentransit-A</w:t>
      </w:r>
      <w:r w:rsidR="007A6614" w:rsidRPr="006E5E5D">
        <w:rPr>
          <w:sz w:val="24"/>
          <w:szCs w:val="24"/>
        </w:rPr>
        <w:t xml:space="preserve">chse </w:t>
      </w:r>
      <w:r w:rsidR="00ED1196">
        <w:rPr>
          <w:sz w:val="24"/>
          <w:szCs w:val="24"/>
        </w:rPr>
        <w:t xml:space="preserve">hat </w:t>
      </w:r>
      <w:r w:rsidR="007A6614" w:rsidRPr="006E5E5D">
        <w:rPr>
          <w:sz w:val="24"/>
          <w:szCs w:val="24"/>
        </w:rPr>
        <w:t xml:space="preserve">eine energiepolitische Bedeutung, können doch durch diese </w:t>
      </w:r>
      <w:r w:rsidR="005C54F6">
        <w:rPr>
          <w:sz w:val="24"/>
          <w:szCs w:val="24"/>
        </w:rPr>
        <w:t xml:space="preserve">umweltverträgliche </w:t>
      </w:r>
      <w:r w:rsidR="007A6614" w:rsidRPr="006E5E5D">
        <w:rPr>
          <w:sz w:val="24"/>
          <w:szCs w:val="24"/>
        </w:rPr>
        <w:t xml:space="preserve">direkte Verkehrsverbindung Energien gespart werden. </w:t>
      </w:r>
      <w:r w:rsidR="00ED1196">
        <w:rPr>
          <w:sz w:val="24"/>
          <w:szCs w:val="24"/>
        </w:rPr>
        <w:t xml:space="preserve">Dennoch wird immer wieder </w:t>
      </w:r>
      <w:r w:rsidR="007A6614" w:rsidRPr="006E5E5D">
        <w:rPr>
          <w:sz w:val="24"/>
          <w:szCs w:val="24"/>
        </w:rPr>
        <w:t>uns Schweizern der Spiegel vorgehalten, wonach wir in wirtschaftlicher Hinsicht und damit unser Wohlstand vor</w:t>
      </w:r>
      <w:r w:rsidR="0064584C">
        <w:rPr>
          <w:sz w:val="24"/>
          <w:szCs w:val="24"/>
        </w:rPr>
        <w:t xml:space="preserve"> </w:t>
      </w:r>
      <w:r w:rsidR="007A6614" w:rsidRPr="006E5E5D">
        <w:rPr>
          <w:sz w:val="24"/>
          <w:szCs w:val="24"/>
        </w:rPr>
        <w:t xml:space="preserve">allem von den Märkten der EU-Staaten wie insbesondere Deutschland profitieren würden. </w:t>
      </w:r>
    </w:p>
    <w:p w:rsidR="00366BA4" w:rsidRDefault="007A6614">
      <w:pPr>
        <w:rPr>
          <w:sz w:val="24"/>
          <w:szCs w:val="24"/>
        </w:rPr>
      </w:pPr>
      <w:r w:rsidRPr="006E5E5D">
        <w:rPr>
          <w:sz w:val="24"/>
          <w:szCs w:val="24"/>
        </w:rPr>
        <w:t xml:space="preserve">Es wäre an der Zeit, wenn die gegenüber der Schweiz immer aufsässiger  -  um nicht arrogant zu sagen, -  auftretende EU sich im Umgang mit der Schweiz endlich selbst den Spiegel vorhalten </w:t>
      </w:r>
      <w:r w:rsidR="005C54F6">
        <w:rPr>
          <w:sz w:val="24"/>
          <w:szCs w:val="24"/>
        </w:rPr>
        <w:t xml:space="preserve">und wieder dem Pragmatismus frönen </w:t>
      </w:r>
      <w:r w:rsidRPr="006E5E5D">
        <w:rPr>
          <w:sz w:val="24"/>
          <w:szCs w:val="24"/>
        </w:rPr>
        <w:t>würde.</w:t>
      </w:r>
      <w:r w:rsidR="006374FD" w:rsidRPr="006E5E5D">
        <w:rPr>
          <w:sz w:val="24"/>
          <w:szCs w:val="24"/>
        </w:rPr>
        <w:t xml:space="preserve"> </w:t>
      </w:r>
      <w:r w:rsidR="00ED1196">
        <w:rPr>
          <w:sz w:val="24"/>
          <w:szCs w:val="24"/>
        </w:rPr>
        <w:t>Der Aufbau von Drohkulissen ist keineswegs zielführend, zudem</w:t>
      </w:r>
      <w:r w:rsidR="000312A8">
        <w:rPr>
          <w:sz w:val="24"/>
          <w:szCs w:val="24"/>
        </w:rPr>
        <w:t xml:space="preserve"> einer internationalen Organisation unwürdig.</w:t>
      </w:r>
    </w:p>
    <w:p w:rsidR="006E5E5D" w:rsidRPr="006E5E5D" w:rsidRDefault="006374FD">
      <w:pPr>
        <w:rPr>
          <w:sz w:val="24"/>
          <w:szCs w:val="24"/>
        </w:rPr>
      </w:pPr>
      <w:r w:rsidRPr="006E5E5D">
        <w:rPr>
          <w:sz w:val="24"/>
          <w:szCs w:val="24"/>
        </w:rPr>
        <w:t xml:space="preserve">Stattdessen hacken die EU und mit ihr vor Wahlen stehende EU-Staaten wie Deutschland auf die Schweiz ein, sei es bezüglich Steuersystem oder sei es wegen dem Anflugregime des Flughafens Zürich. </w:t>
      </w:r>
      <w:r w:rsidR="005C54F6">
        <w:rPr>
          <w:sz w:val="24"/>
          <w:szCs w:val="24"/>
        </w:rPr>
        <w:t xml:space="preserve">Lobenswert verhalten sich da die Briten, dem Geburtsland der Fairness. </w:t>
      </w:r>
      <w:r w:rsidRPr="006E5E5D">
        <w:rPr>
          <w:sz w:val="24"/>
          <w:szCs w:val="24"/>
        </w:rPr>
        <w:t xml:space="preserve">Aus rein opportunistischen Gründen nimmt der von der SP beherrschte </w:t>
      </w:r>
      <w:r w:rsidR="009B017E" w:rsidRPr="006E5E5D">
        <w:rPr>
          <w:sz w:val="24"/>
          <w:szCs w:val="24"/>
        </w:rPr>
        <w:t xml:space="preserve">Deutsche </w:t>
      </w:r>
      <w:r w:rsidR="006E5E5D" w:rsidRPr="006E5E5D">
        <w:rPr>
          <w:sz w:val="24"/>
          <w:szCs w:val="24"/>
        </w:rPr>
        <w:t xml:space="preserve">Bundesrat geradezu fahrlässig in Kauf, auf </w:t>
      </w:r>
      <w:r w:rsidR="009B017E">
        <w:rPr>
          <w:sz w:val="24"/>
          <w:szCs w:val="24"/>
        </w:rPr>
        <w:t xml:space="preserve">rasch mögliche Einnahmen dank dem ebenso rechtslogischen wie transparenten Prinzip der Abgeltungssteuer </w:t>
      </w:r>
      <w:r w:rsidR="005C54F6">
        <w:rPr>
          <w:sz w:val="24"/>
          <w:szCs w:val="24"/>
        </w:rPr>
        <w:t xml:space="preserve">zu verzichten; es braucht </w:t>
      </w:r>
      <w:r w:rsidR="006E5E5D" w:rsidRPr="006E5E5D">
        <w:rPr>
          <w:sz w:val="24"/>
          <w:szCs w:val="24"/>
        </w:rPr>
        <w:t xml:space="preserve">nicht viel Fantasie prognostizieren zu können, dass dieses Geld im deutschen Staatshaushalt </w:t>
      </w:r>
      <w:r w:rsidR="009B017E">
        <w:rPr>
          <w:sz w:val="24"/>
          <w:szCs w:val="24"/>
        </w:rPr>
        <w:t xml:space="preserve">bald </w:t>
      </w:r>
      <w:r w:rsidR="006E5E5D" w:rsidRPr="006E5E5D">
        <w:rPr>
          <w:sz w:val="24"/>
          <w:szCs w:val="24"/>
        </w:rPr>
        <w:t xml:space="preserve">schmerzlich fehlen wird, </w:t>
      </w:r>
      <w:r w:rsidR="005C54F6">
        <w:rPr>
          <w:sz w:val="24"/>
          <w:szCs w:val="24"/>
        </w:rPr>
        <w:t xml:space="preserve"> -  Kanzlerin Angela Merkle hat in ihrer Neujahrsansprache bereits gewarnt,  - </w:t>
      </w:r>
      <w:r w:rsidR="006E5E5D" w:rsidRPr="006E5E5D">
        <w:rPr>
          <w:sz w:val="24"/>
          <w:szCs w:val="24"/>
        </w:rPr>
        <w:t xml:space="preserve">was dann wohl wiederum </w:t>
      </w:r>
      <w:r w:rsidR="005C54F6">
        <w:rPr>
          <w:sz w:val="24"/>
          <w:szCs w:val="24"/>
        </w:rPr>
        <w:t>zwecks Ablenken</w:t>
      </w:r>
      <w:r w:rsidR="00ED1196">
        <w:rPr>
          <w:sz w:val="24"/>
          <w:szCs w:val="24"/>
        </w:rPr>
        <w:t xml:space="preserve"> vom eigenen Fehlverhalt</w:t>
      </w:r>
      <w:r w:rsidR="009B017E">
        <w:rPr>
          <w:sz w:val="24"/>
          <w:szCs w:val="24"/>
        </w:rPr>
        <w:t xml:space="preserve">en </w:t>
      </w:r>
      <w:r w:rsidR="006E5E5D" w:rsidRPr="006E5E5D">
        <w:rPr>
          <w:sz w:val="24"/>
          <w:szCs w:val="24"/>
        </w:rPr>
        <w:t>der Schweiz in die Schuhe geschoben werden dürfte.</w:t>
      </w:r>
    </w:p>
    <w:p w:rsidR="00ED1196" w:rsidRDefault="00ED1196">
      <w:pPr>
        <w:rPr>
          <w:sz w:val="24"/>
          <w:szCs w:val="24"/>
        </w:rPr>
      </w:pPr>
    </w:p>
    <w:p w:rsidR="006E5E5D" w:rsidRPr="006E5E5D" w:rsidRDefault="006E5E5D">
      <w:pPr>
        <w:rPr>
          <w:sz w:val="24"/>
          <w:szCs w:val="24"/>
        </w:rPr>
      </w:pPr>
      <w:r w:rsidRPr="006E5E5D">
        <w:rPr>
          <w:sz w:val="24"/>
          <w:szCs w:val="24"/>
        </w:rPr>
        <w:lastRenderedPageBreak/>
        <w:t xml:space="preserve">Was den Flughafen Zürich anbetrifft sei daran erinnert, dass derselbe </w:t>
      </w:r>
      <w:r>
        <w:rPr>
          <w:sz w:val="24"/>
          <w:szCs w:val="24"/>
        </w:rPr>
        <w:t xml:space="preserve">der </w:t>
      </w:r>
      <w:r w:rsidR="00333BAC" w:rsidRPr="00ED1196">
        <w:rPr>
          <w:sz w:val="24"/>
          <w:szCs w:val="24"/>
          <w:u w:val="single"/>
        </w:rPr>
        <w:t>deutschen</w:t>
      </w:r>
      <w:r w:rsidR="00333BAC">
        <w:rPr>
          <w:sz w:val="24"/>
          <w:szCs w:val="24"/>
        </w:rPr>
        <w:t xml:space="preserve"> Lufthansa-Tochter Swiss </w:t>
      </w:r>
      <w:r w:rsidR="00ED1196">
        <w:rPr>
          <w:sz w:val="24"/>
          <w:szCs w:val="24"/>
        </w:rPr>
        <w:t xml:space="preserve">(p.m. der kurzsichtige Verkauf der Swiss war schlicht eine Dummheit!) </w:t>
      </w:r>
      <w:r w:rsidR="00D37D36">
        <w:rPr>
          <w:sz w:val="24"/>
          <w:szCs w:val="24"/>
        </w:rPr>
        <w:t xml:space="preserve">als Drehkreuz/ HUB </w:t>
      </w:r>
      <w:r w:rsidR="00333BAC">
        <w:rPr>
          <w:sz w:val="24"/>
          <w:szCs w:val="24"/>
        </w:rPr>
        <w:t xml:space="preserve">dient, was wiederum </w:t>
      </w:r>
      <w:r>
        <w:rPr>
          <w:sz w:val="24"/>
          <w:szCs w:val="24"/>
        </w:rPr>
        <w:t xml:space="preserve">im direkten verkehrspolitischen Interesse der EU liegt, was man dort wohl nicht wahr haben will. Es ist daher verlockend </w:t>
      </w:r>
      <w:r w:rsidR="000312A8">
        <w:rPr>
          <w:sz w:val="24"/>
          <w:szCs w:val="24"/>
        </w:rPr>
        <w:t xml:space="preserve">(nur!) </w:t>
      </w:r>
      <w:r>
        <w:rPr>
          <w:sz w:val="24"/>
          <w:szCs w:val="24"/>
        </w:rPr>
        <w:t xml:space="preserve">als Hypothese das Szenario durch zu denken, </w:t>
      </w:r>
      <w:r w:rsidR="000312A8">
        <w:rPr>
          <w:sz w:val="24"/>
          <w:szCs w:val="24"/>
        </w:rPr>
        <w:t xml:space="preserve">wie sich dies auf die EU auswirken würde, wenn </w:t>
      </w:r>
      <w:r>
        <w:rPr>
          <w:sz w:val="24"/>
          <w:szCs w:val="24"/>
        </w:rPr>
        <w:t xml:space="preserve">die Schweiz </w:t>
      </w:r>
      <w:r w:rsidR="0064584C">
        <w:rPr>
          <w:sz w:val="24"/>
          <w:szCs w:val="24"/>
        </w:rPr>
        <w:t xml:space="preserve">die Kohäsionszahlungen einstellt, </w:t>
      </w:r>
      <w:r>
        <w:rPr>
          <w:sz w:val="24"/>
          <w:szCs w:val="24"/>
        </w:rPr>
        <w:t>die Energie aus Wasserkraft kappt,  den Flughafen Zürich zu</w:t>
      </w:r>
      <w:r w:rsidR="00D37D36">
        <w:rPr>
          <w:sz w:val="24"/>
          <w:szCs w:val="24"/>
        </w:rPr>
        <w:t>gunsten anderer an Zürich als Hub</w:t>
      </w:r>
      <w:r>
        <w:rPr>
          <w:sz w:val="24"/>
          <w:szCs w:val="24"/>
        </w:rPr>
        <w:t xml:space="preserve"> interessierten Fluggesellschaften </w:t>
      </w:r>
      <w:r w:rsidR="00D37D36">
        <w:rPr>
          <w:sz w:val="24"/>
          <w:szCs w:val="24"/>
        </w:rPr>
        <w:t>(die es sehr</w:t>
      </w:r>
      <w:r w:rsidR="0064584C">
        <w:rPr>
          <w:sz w:val="24"/>
          <w:szCs w:val="24"/>
        </w:rPr>
        <w:t xml:space="preserve"> wohl gäb</w:t>
      </w:r>
      <w:r w:rsidR="00A072FA">
        <w:rPr>
          <w:sz w:val="24"/>
          <w:szCs w:val="24"/>
        </w:rPr>
        <w:t>e!) für die</w:t>
      </w:r>
      <w:r w:rsidR="00BF6C97">
        <w:rPr>
          <w:sz w:val="24"/>
          <w:szCs w:val="24"/>
        </w:rPr>
        <w:t xml:space="preserve"> Swiss sperrt, </w:t>
      </w:r>
      <w:r w:rsidR="00A072FA">
        <w:rPr>
          <w:sz w:val="24"/>
          <w:szCs w:val="24"/>
        </w:rPr>
        <w:t>für</w:t>
      </w:r>
      <w:r w:rsidR="0064584C">
        <w:rPr>
          <w:sz w:val="24"/>
          <w:szCs w:val="24"/>
        </w:rPr>
        <w:t xml:space="preserve"> </w:t>
      </w:r>
      <w:r w:rsidR="004E1100">
        <w:rPr>
          <w:sz w:val="24"/>
          <w:szCs w:val="24"/>
        </w:rPr>
        <w:t>EU-</w:t>
      </w:r>
      <w:r w:rsidR="00A072FA">
        <w:rPr>
          <w:sz w:val="24"/>
          <w:szCs w:val="24"/>
        </w:rPr>
        <w:t>Transporteure</w:t>
      </w:r>
      <w:r w:rsidR="0064584C">
        <w:rPr>
          <w:sz w:val="24"/>
          <w:szCs w:val="24"/>
        </w:rPr>
        <w:t xml:space="preserve"> </w:t>
      </w:r>
      <w:r>
        <w:rPr>
          <w:sz w:val="24"/>
          <w:szCs w:val="24"/>
        </w:rPr>
        <w:t xml:space="preserve">die </w:t>
      </w:r>
      <w:r w:rsidR="0064584C">
        <w:rPr>
          <w:sz w:val="24"/>
          <w:szCs w:val="24"/>
        </w:rPr>
        <w:t xml:space="preserve">Benutzung der </w:t>
      </w:r>
      <w:r w:rsidR="00A072FA">
        <w:rPr>
          <w:sz w:val="24"/>
          <w:szCs w:val="24"/>
        </w:rPr>
        <w:t>Nord-Süd Strassen-Transitachse</w:t>
      </w:r>
      <w:r>
        <w:rPr>
          <w:sz w:val="24"/>
          <w:szCs w:val="24"/>
        </w:rPr>
        <w:t xml:space="preserve"> </w:t>
      </w:r>
      <w:r w:rsidR="00855C41">
        <w:rPr>
          <w:sz w:val="24"/>
          <w:szCs w:val="24"/>
        </w:rPr>
        <w:t xml:space="preserve">mit einer neuen Steuer belegt oder ganz </w:t>
      </w:r>
      <w:r w:rsidR="00BF6C97">
        <w:rPr>
          <w:sz w:val="24"/>
          <w:szCs w:val="24"/>
        </w:rPr>
        <w:t xml:space="preserve">verwehrt und EU-Bürger mit Grundeigentum in der Schweiz einer </w:t>
      </w:r>
      <w:r w:rsidR="00523027">
        <w:rPr>
          <w:sz w:val="24"/>
          <w:szCs w:val="24"/>
        </w:rPr>
        <w:t xml:space="preserve">ausserordentlichen </w:t>
      </w:r>
      <w:r w:rsidR="00BF6C97">
        <w:rPr>
          <w:sz w:val="24"/>
          <w:szCs w:val="24"/>
        </w:rPr>
        <w:t xml:space="preserve">Erbschaftssteuer unterstellt. </w:t>
      </w:r>
      <w:r w:rsidR="0064584C">
        <w:rPr>
          <w:sz w:val="24"/>
          <w:szCs w:val="24"/>
        </w:rPr>
        <w:t xml:space="preserve"> </w:t>
      </w:r>
      <w:r w:rsidR="00A0795F">
        <w:rPr>
          <w:sz w:val="24"/>
          <w:szCs w:val="24"/>
        </w:rPr>
        <w:t>Dieses Gedankenspiel soll nicht etwa eine Renaissance des  Reduit-Denkens bedeuten, vielmehr geht es darum endlich wieder ein gesu</w:t>
      </w:r>
      <w:r w:rsidR="00523027">
        <w:rPr>
          <w:sz w:val="24"/>
          <w:szCs w:val="24"/>
        </w:rPr>
        <w:t>ndes Selbstbewusstsein zu entwickel</w:t>
      </w:r>
      <w:r w:rsidR="00A0795F">
        <w:rPr>
          <w:sz w:val="24"/>
          <w:szCs w:val="24"/>
        </w:rPr>
        <w:t xml:space="preserve">n und Stärke zu zeigen, ganz im Sinn einer modern verstandenen neu zu definierenden </w:t>
      </w:r>
      <w:proofErr w:type="spellStart"/>
      <w:r w:rsidR="00A0795F" w:rsidRPr="00523027">
        <w:rPr>
          <w:i/>
          <w:sz w:val="24"/>
          <w:szCs w:val="24"/>
        </w:rPr>
        <w:t>Dissuasion</w:t>
      </w:r>
      <w:proofErr w:type="spellEnd"/>
      <w:r w:rsidR="00A0795F">
        <w:rPr>
          <w:sz w:val="24"/>
          <w:szCs w:val="24"/>
        </w:rPr>
        <w:t xml:space="preserve">. </w:t>
      </w:r>
      <w:r w:rsidR="000312A8">
        <w:rPr>
          <w:sz w:val="24"/>
          <w:szCs w:val="24"/>
        </w:rPr>
        <w:t xml:space="preserve">Nur wer das Unmögliche andenkt, findet zu guten tragbaren Lösungen. </w:t>
      </w:r>
      <w:r w:rsidR="00A0795F">
        <w:rPr>
          <w:sz w:val="24"/>
          <w:szCs w:val="24"/>
        </w:rPr>
        <w:t>Das erfolgreiche Modell Schweiz hat dies verdient und muss sich nicht von einer von Neid geprägten Ausgrenzungspolitik der EU in die Knie zwingen lassen.</w:t>
      </w:r>
    </w:p>
    <w:p w:rsidR="00515583" w:rsidRDefault="00515583">
      <w:pPr>
        <w:rPr>
          <w:b/>
          <w:sz w:val="24"/>
          <w:szCs w:val="24"/>
        </w:rPr>
      </w:pPr>
    </w:p>
    <w:p w:rsidR="001C5582" w:rsidRDefault="0064584C">
      <w:pPr>
        <w:rPr>
          <w:b/>
          <w:sz w:val="24"/>
          <w:szCs w:val="24"/>
        </w:rPr>
      </w:pPr>
      <w:r>
        <w:rPr>
          <w:b/>
          <w:sz w:val="24"/>
          <w:szCs w:val="24"/>
        </w:rPr>
        <w:t xml:space="preserve">Alternative Lösungen </w:t>
      </w:r>
      <w:r w:rsidR="00C84B88">
        <w:rPr>
          <w:b/>
          <w:sz w:val="24"/>
          <w:szCs w:val="24"/>
        </w:rPr>
        <w:t xml:space="preserve">als Chancen </w:t>
      </w:r>
      <w:r>
        <w:rPr>
          <w:b/>
          <w:sz w:val="24"/>
          <w:szCs w:val="24"/>
        </w:rPr>
        <w:t>für die Schweiz</w:t>
      </w:r>
    </w:p>
    <w:p w:rsidR="00366BA4" w:rsidRDefault="00425ABF" w:rsidP="00372C0C">
      <w:pPr>
        <w:jc w:val="both"/>
        <w:rPr>
          <w:sz w:val="24"/>
          <w:szCs w:val="24"/>
        </w:rPr>
      </w:pPr>
      <w:r>
        <w:rPr>
          <w:sz w:val="24"/>
          <w:szCs w:val="24"/>
        </w:rPr>
        <w:t>Es gilt stets zu bedenken, dass in der heute globalisierten Welt nicht mehr vordergründig die europäischen Märkte und Gesellschaften</w:t>
      </w:r>
      <w:r w:rsidR="006B1A81">
        <w:rPr>
          <w:sz w:val="24"/>
          <w:szCs w:val="24"/>
        </w:rPr>
        <w:t xml:space="preserve"> allein</w:t>
      </w:r>
      <w:r>
        <w:rPr>
          <w:sz w:val="24"/>
          <w:szCs w:val="24"/>
        </w:rPr>
        <w:t>, sondern immer mehr die osteuropäischen</w:t>
      </w:r>
      <w:r w:rsidR="00523027">
        <w:rPr>
          <w:sz w:val="24"/>
          <w:szCs w:val="24"/>
        </w:rPr>
        <w:t xml:space="preserve"> bzw. Kaukasus-</w:t>
      </w:r>
      <w:r>
        <w:rPr>
          <w:sz w:val="24"/>
          <w:szCs w:val="24"/>
        </w:rPr>
        <w:t xml:space="preserve">Staaten </w:t>
      </w:r>
      <w:r w:rsidR="006B1A81">
        <w:rPr>
          <w:sz w:val="24"/>
          <w:szCs w:val="24"/>
        </w:rPr>
        <w:t xml:space="preserve">u. a. </w:t>
      </w:r>
      <w:r>
        <w:rPr>
          <w:sz w:val="24"/>
          <w:szCs w:val="24"/>
        </w:rPr>
        <w:t xml:space="preserve">wegen ihren Bodenschätzen sowie insbesondere die asiatischen und auch südamerikanischen Staaten </w:t>
      </w:r>
      <w:r w:rsidR="006B1A81">
        <w:rPr>
          <w:sz w:val="24"/>
          <w:szCs w:val="24"/>
        </w:rPr>
        <w:t xml:space="preserve">d.h. die sogenannten BRIG-Staaten wegen ihrer aufstrebenden Wirtschaft </w:t>
      </w:r>
      <w:r>
        <w:rPr>
          <w:sz w:val="24"/>
          <w:szCs w:val="24"/>
        </w:rPr>
        <w:t xml:space="preserve">an </w:t>
      </w:r>
      <w:r w:rsidR="00523027">
        <w:rPr>
          <w:sz w:val="24"/>
          <w:szCs w:val="24"/>
        </w:rPr>
        <w:t xml:space="preserve">spezifischem </w:t>
      </w:r>
      <w:r>
        <w:rPr>
          <w:sz w:val="24"/>
          <w:szCs w:val="24"/>
        </w:rPr>
        <w:t xml:space="preserve">Interesse für die Schweizer Wirtschaft und Gesellschaft, somit </w:t>
      </w:r>
      <w:r w:rsidR="006B1A81">
        <w:rPr>
          <w:sz w:val="24"/>
          <w:szCs w:val="24"/>
        </w:rPr>
        <w:t xml:space="preserve">für die Schweiz ganz allgemein </w:t>
      </w:r>
      <w:r>
        <w:rPr>
          <w:sz w:val="24"/>
          <w:szCs w:val="24"/>
        </w:rPr>
        <w:t xml:space="preserve">an Bedeutung gewinnen. </w:t>
      </w:r>
      <w:r w:rsidR="006B1A81">
        <w:rPr>
          <w:sz w:val="24"/>
          <w:szCs w:val="24"/>
        </w:rPr>
        <w:t>Nicht vergessen dürfen wir dabei die bereits heute grosse Bedeutung des nordamerikanischen Kontinents</w:t>
      </w:r>
      <w:r w:rsidR="00515583">
        <w:rPr>
          <w:sz w:val="24"/>
          <w:szCs w:val="24"/>
        </w:rPr>
        <w:t xml:space="preserve"> (NAFTA)</w:t>
      </w:r>
      <w:r w:rsidR="006B1A81">
        <w:rPr>
          <w:sz w:val="24"/>
          <w:szCs w:val="24"/>
        </w:rPr>
        <w:t>, welche jedenfalls stabil bleiben wird. Die Schweiz und ihre Bundesbehörden sind gut beraten mit jenen Staaten bilaterale Abkommen zu treffen, was die Verhandlungsposition der Schweiz der EU gegenüber nur stärken kann. Mit andern Worten, die Prioritäten sind zulasten EU neu zu definieren. Das hier aufgezeigte durchaus realistische Szenario wir die EU und deren Staaten nicht kalt lassen können, was jene wieder verhandlungswilliger machen müsste, denn die EU sägt sons</w:t>
      </w:r>
      <w:r w:rsidR="00360E82">
        <w:rPr>
          <w:sz w:val="24"/>
          <w:szCs w:val="24"/>
        </w:rPr>
        <w:t>t weiter am eigenen Ast, wie uns</w:t>
      </w:r>
      <w:r w:rsidR="001D3FEF">
        <w:rPr>
          <w:sz w:val="24"/>
          <w:szCs w:val="24"/>
        </w:rPr>
        <w:t xml:space="preserve"> die aktuelle EU</w:t>
      </w:r>
      <w:r w:rsidR="006B1A81">
        <w:rPr>
          <w:sz w:val="24"/>
          <w:szCs w:val="24"/>
        </w:rPr>
        <w:t xml:space="preserve">-Krise </w:t>
      </w:r>
      <w:r w:rsidR="00523027">
        <w:rPr>
          <w:sz w:val="24"/>
          <w:szCs w:val="24"/>
        </w:rPr>
        <w:t xml:space="preserve">mit kaum überbietbarer Deutlichkeit </w:t>
      </w:r>
      <w:r w:rsidR="006B1A81">
        <w:rPr>
          <w:sz w:val="24"/>
          <w:szCs w:val="24"/>
        </w:rPr>
        <w:t xml:space="preserve">aufzeigt. Die EU sollte nicht übersehen, dass der so zentralen geographischen Lage der Schweiz in Europa eine geostrategische Bedeutung beizumessen ist, denn bildlich gesehen kann die Schweiz im Herzen Europas </w:t>
      </w:r>
      <w:r w:rsidR="009C3869">
        <w:rPr>
          <w:sz w:val="24"/>
          <w:szCs w:val="24"/>
        </w:rPr>
        <w:t>für die asiatischen, amerikanischen und anderen zuvor angesprochenen Staaten bzw. Staat</w:t>
      </w:r>
      <w:r w:rsidR="00515583">
        <w:rPr>
          <w:sz w:val="24"/>
          <w:szCs w:val="24"/>
        </w:rPr>
        <w:t xml:space="preserve">enverbünde wie bspw. ASEAN, </w:t>
      </w:r>
      <w:r w:rsidR="009C3869">
        <w:rPr>
          <w:sz w:val="24"/>
          <w:szCs w:val="24"/>
        </w:rPr>
        <w:t xml:space="preserve">NAFTA </w:t>
      </w:r>
      <w:r w:rsidR="00515583">
        <w:rPr>
          <w:sz w:val="24"/>
          <w:szCs w:val="24"/>
        </w:rPr>
        <w:t xml:space="preserve">oder Tiger-/ Drachenstaaten </w:t>
      </w:r>
      <w:r w:rsidR="009C3869">
        <w:rPr>
          <w:sz w:val="24"/>
          <w:szCs w:val="24"/>
        </w:rPr>
        <w:t xml:space="preserve">sowie deren Märkte </w:t>
      </w:r>
      <w:r w:rsidR="00360E82">
        <w:rPr>
          <w:sz w:val="24"/>
          <w:szCs w:val="24"/>
        </w:rPr>
        <w:t>eine Art Flugzeugträg</w:t>
      </w:r>
      <w:r w:rsidR="006B1A81">
        <w:rPr>
          <w:sz w:val="24"/>
          <w:szCs w:val="24"/>
        </w:rPr>
        <w:t xml:space="preserve">erfunktion </w:t>
      </w:r>
      <w:r w:rsidR="009C3869">
        <w:rPr>
          <w:sz w:val="24"/>
          <w:szCs w:val="24"/>
        </w:rPr>
        <w:t xml:space="preserve">mit </w:t>
      </w:r>
      <w:r w:rsidR="00523027">
        <w:rPr>
          <w:sz w:val="24"/>
          <w:szCs w:val="24"/>
        </w:rPr>
        <w:t xml:space="preserve">bestens ausgebauter Infrastruktur zwecks </w:t>
      </w:r>
      <w:r w:rsidR="009C3869">
        <w:rPr>
          <w:sz w:val="24"/>
          <w:szCs w:val="24"/>
        </w:rPr>
        <w:t>direktem Zugang zur EU und deren Märkte</w:t>
      </w:r>
      <w:r w:rsidR="001D3FEF">
        <w:rPr>
          <w:sz w:val="24"/>
          <w:szCs w:val="24"/>
        </w:rPr>
        <w:t>n</w:t>
      </w:r>
      <w:r w:rsidR="009C3869">
        <w:rPr>
          <w:sz w:val="24"/>
          <w:szCs w:val="24"/>
        </w:rPr>
        <w:t xml:space="preserve"> </w:t>
      </w:r>
      <w:r w:rsidR="002936FD">
        <w:rPr>
          <w:sz w:val="24"/>
          <w:szCs w:val="24"/>
        </w:rPr>
        <w:t>einnehmen.</w:t>
      </w:r>
      <w:r w:rsidR="00523027">
        <w:rPr>
          <w:sz w:val="24"/>
          <w:szCs w:val="24"/>
        </w:rPr>
        <w:t xml:space="preserve"> </w:t>
      </w:r>
      <w:r w:rsidR="00366BA4">
        <w:rPr>
          <w:sz w:val="24"/>
          <w:szCs w:val="24"/>
        </w:rPr>
        <w:t xml:space="preserve">Mit andern Worten, unser Bundesrat sollte endlich verschiedene </w:t>
      </w:r>
      <w:r w:rsidR="00366BA4" w:rsidRPr="00523027">
        <w:rPr>
          <w:b/>
          <w:sz w:val="24"/>
          <w:szCs w:val="24"/>
        </w:rPr>
        <w:t>Szenarien</w:t>
      </w:r>
      <w:r w:rsidR="00366BA4">
        <w:rPr>
          <w:sz w:val="24"/>
          <w:szCs w:val="24"/>
        </w:rPr>
        <w:t xml:space="preserve"> mit vorbehaltenen Entschlüssen </w:t>
      </w:r>
      <w:r w:rsidR="00366BA4" w:rsidRPr="00523027">
        <w:rPr>
          <w:b/>
          <w:sz w:val="24"/>
          <w:szCs w:val="24"/>
        </w:rPr>
        <w:t>entwickeln</w:t>
      </w:r>
      <w:r w:rsidR="00366BA4">
        <w:rPr>
          <w:sz w:val="24"/>
          <w:szCs w:val="24"/>
        </w:rPr>
        <w:t xml:space="preserve">, um rasch und schlagfertig verhandeln und reagieren zu können. </w:t>
      </w:r>
      <w:r w:rsidR="00360E82">
        <w:rPr>
          <w:sz w:val="24"/>
          <w:szCs w:val="24"/>
        </w:rPr>
        <w:t xml:space="preserve">Ein solches </w:t>
      </w:r>
      <w:r w:rsidR="00360E82">
        <w:rPr>
          <w:sz w:val="24"/>
          <w:szCs w:val="24"/>
        </w:rPr>
        <w:lastRenderedPageBreak/>
        <w:t>Szenario könnte „</w:t>
      </w:r>
      <w:r w:rsidR="00360E82" w:rsidRPr="00523027">
        <w:rPr>
          <w:b/>
          <w:i/>
          <w:sz w:val="24"/>
          <w:szCs w:val="24"/>
        </w:rPr>
        <w:t>erweiterter Bilateralismus</w:t>
      </w:r>
      <w:r w:rsidR="00360E82">
        <w:rPr>
          <w:sz w:val="24"/>
          <w:szCs w:val="24"/>
        </w:rPr>
        <w:t xml:space="preserve">“ heissen, der den Anliegen der EU bezüglich unabhängiger Kontrolle der bilateralen Verträge bzw. von deren korrekten Einhaltung einerseits sowie der besseren Transparenz bezüglich Übernahme von EU-Recht, was </w:t>
      </w:r>
      <w:r w:rsidR="00523027">
        <w:rPr>
          <w:sz w:val="24"/>
          <w:szCs w:val="24"/>
        </w:rPr>
        <w:t xml:space="preserve">im Übrigen </w:t>
      </w:r>
      <w:r w:rsidR="00360E82">
        <w:rPr>
          <w:sz w:val="24"/>
          <w:szCs w:val="24"/>
        </w:rPr>
        <w:t xml:space="preserve">heute </w:t>
      </w:r>
      <w:r w:rsidR="00523027">
        <w:rPr>
          <w:sz w:val="24"/>
          <w:szCs w:val="24"/>
        </w:rPr>
        <w:t xml:space="preserve">für den Bürger </w:t>
      </w:r>
      <w:r w:rsidR="00360E82">
        <w:rPr>
          <w:sz w:val="24"/>
          <w:szCs w:val="24"/>
        </w:rPr>
        <w:t xml:space="preserve">längst verdeckt geschieht, Rechnung trägt.  Ob man dies dann „EWR </w:t>
      </w:r>
      <w:proofErr w:type="spellStart"/>
      <w:r w:rsidR="00360E82">
        <w:rPr>
          <w:sz w:val="24"/>
          <w:szCs w:val="24"/>
        </w:rPr>
        <w:t>light</w:t>
      </w:r>
      <w:proofErr w:type="spellEnd"/>
      <w:r w:rsidR="00360E82">
        <w:rPr>
          <w:sz w:val="24"/>
          <w:szCs w:val="24"/>
        </w:rPr>
        <w:t>“</w:t>
      </w:r>
      <w:r w:rsidR="00372C0C">
        <w:rPr>
          <w:sz w:val="24"/>
          <w:szCs w:val="24"/>
        </w:rPr>
        <w:t>, „bilateralen EWR“</w:t>
      </w:r>
      <w:r w:rsidR="00360E82">
        <w:rPr>
          <w:sz w:val="24"/>
          <w:szCs w:val="24"/>
        </w:rPr>
        <w:t xml:space="preserve"> oder anders bezeichnen will, ist von nur rein formaler also untergeordneter Bedeutung. </w:t>
      </w:r>
      <w:r w:rsidR="00960730">
        <w:rPr>
          <w:sz w:val="24"/>
          <w:szCs w:val="24"/>
        </w:rPr>
        <w:t xml:space="preserve">Anzudenken wären </w:t>
      </w:r>
      <w:r w:rsidR="007933A7">
        <w:rPr>
          <w:sz w:val="24"/>
          <w:szCs w:val="24"/>
        </w:rPr>
        <w:t xml:space="preserve">für die Überwachung </w:t>
      </w:r>
      <w:r w:rsidR="00960730">
        <w:rPr>
          <w:sz w:val="24"/>
          <w:szCs w:val="24"/>
        </w:rPr>
        <w:t>auch EFTA-nahe Organ</w:t>
      </w:r>
      <w:r w:rsidR="007933A7">
        <w:rPr>
          <w:sz w:val="24"/>
          <w:szCs w:val="24"/>
        </w:rPr>
        <w:t>stru</w:t>
      </w:r>
      <w:r w:rsidR="00960730">
        <w:rPr>
          <w:sz w:val="24"/>
          <w:szCs w:val="24"/>
        </w:rPr>
        <w:t>kturen</w:t>
      </w:r>
      <w:r w:rsidR="007933A7">
        <w:rPr>
          <w:sz w:val="24"/>
          <w:szCs w:val="24"/>
        </w:rPr>
        <w:t xml:space="preserve">, wofür die Schweiz </w:t>
      </w:r>
      <w:r w:rsidR="00523027">
        <w:rPr>
          <w:sz w:val="24"/>
          <w:szCs w:val="24"/>
        </w:rPr>
        <w:t xml:space="preserve">u.a. </w:t>
      </w:r>
      <w:r w:rsidR="007933A7">
        <w:rPr>
          <w:sz w:val="24"/>
          <w:szCs w:val="24"/>
        </w:rPr>
        <w:t>mit Liechtenstein und Norwegen zwei natürliche Verbündete hätte.</w:t>
      </w:r>
      <w:r w:rsidR="00960730">
        <w:rPr>
          <w:sz w:val="24"/>
          <w:szCs w:val="24"/>
        </w:rPr>
        <w:t xml:space="preserve"> </w:t>
      </w:r>
      <w:r w:rsidR="00372C0C">
        <w:rPr>
          <w:sz w:val="24"/>
          <w:szCs w:val="24"/>
        </w:rPr>
        <w:t xml:space="preserve">Was das Bedürfnis für die Überwachung anbetrifft, hat die Schweiz eh als in vorauseilendem Gehorsam handelnder Musterschüler, also äusserst verlässlicher Partner zu gelten, was der EU auch wieder einmal beizubringen ist. </w:t>
      </w:r>
      <w:r w:rsidR="00360E82">
        <w:rPr>
          <w:sz w:val="24"/>
          <w:szCs w:val="24"/>
        </w:rPr>
        <w:t>Bei solcherart Verhalten und Taktik</w:t>
      </w:r>
      <w:r w:rsidR="00366BA4">
        <w:rPr>
          <w:sz w:val="24"/>
          <w:szCs w:val="24"/>
        </w:rPr>
        <w:t xml:space="preserve"> besteht auch die Chance, das Heft des Handelns </w:t>
      </w:r>
      <w:r w:rsidR="00372C0C">
        <w:rPr>
          <w:sz w:val="24"/>
          <w:szCs w:val="24"/>
        </w:rPr>
        <w:t>endlich wieder in die Hände zu kriegen, wofür der Umstand der durch die aktuelle Krise geschwächten EU nur hilfreich sein kann.</w:t>
      </w:r>
      <w:r w:rsidR="00523027">
        <w:rPr>
          <w:sz w:val="24"/>
          <w:szCs w:val="24"/>
        </w:rPr>
        <w:t xml:space="preserve"> Das Pfandfinder-Motte „Allzeit bereit“ wäre hier gar nicht so fehl am Platz.</w:t>
      </w:r>
    </w:p>
    <w:p w:rsidR="000B05B6" w:rsidRDefault="000B05B6">
      <w:pPr>
        <w:rPr>
          <w:sz w:val="24"/>
          <w:szCs w:val="24"/>
        </w:rPr>
      </w:pPr>
    </w:p>
    <w:p w:rsidR="005C68D3" w:rsidRDefault="001C5582">
      <w:pPr>
        <w:rPr>
          <w:b/>
          <w:sz w:val="24"/>
          <w:szCs w:val="24"/>
        </w:rPr>
      </w:pPr>
      <w:r>
        <w:rPr>
          <w:b/>
          <w:sz w:val="24"/>
          <w:szCs w:val="24"/>
        </w:rPr>
        <w:t>Quintessenz: Bilateralismus hat Zukunft</w:t>
      </w:r>
    </w:p>
    <w:p w:rsidR="00C84B88" w:rsidRDefault="00C84B88">
      <w:pPr>
        <w:rPr>
          <w:sz w:val="24"/>
          <w:szCs w:val="24"/>
        </w:rPr>
      </w:pPr>
      <w:r>
        <w:rPr>
          <w:sz w:val="24"/>
          <w:szCs w:val="24"/>
        </w:rPr>
        <w:t xml:space="preserve">Vorerst gilt es festzuhalten, dass sich der „Bilateralismus“ mitnichten auf das Verhältnis zwischen der Schweiz und der EU bzw. den </w:t>
      </w:r>
      <w:r w:rsidR="008803BD">
        <w:rPr>
          <w:sz w:val="24"/>
          <w:szCs w:val="24"/>
        </w:rPr>
        <w:t xml:space="preserve">27 </w:t>
      </w:r>
      <w:r>
        <w:rPr>
          <w:sz w:val="24"/>
          <w:szCs w:val="24"/>
        </w:rPr>
        <w:t>EU-Staaten beschränkt, vielmehr kommt dem Bilateralismus weltweit immer grösser</w:t>
      </w:r>
      <w:r w:rsidR="00E312AF">
        <w:rPr>
          <w:sz w:val="24"/>
          <w:szCs w:val="24"/>
        </w:rPr>
        <w:t>e</w:t>
      </w:r>
      <w:r>
        <w:rPr>
          <w:sz w:val="24"/>
          <w:szCs w:val="24"/>
        </w:rPr>
        <w:t xml:space="preserve"> Bedeutung zu. Jene Kommentatoren, welche „</w:t>
      </w:r>
      <w:r w:rsidR="001D65D7">
        <w:rPr>
          <w:sz w:val="24"/>
          <w:szCs w:val="24"/>
        </w:rPr>
        <w:t>b</w:t>
      </w:r>
      <w:r>
        <w:rPr>
          <w:sz w:val="24"/>
          <w:szCs w:val="24"/>
        </w:rPr>
        <w:t xml:space="preserve">ilateral“ zur Worthülse bzw. den Bilateralismus und damit bilaterale Verträge für tot erklären, verkennen den Stellenwert und die steigende Bedeutung des Bilateralismus in der globalen Welt. </w:t>
      </w:r>
      <w:r w:rsidR="000312A8">
        <w:rPr>
          <w:sz w:val="24"/>
          <w:szCs w:val="24"/>
        </w:rPr>
        <w:t>Mehr Bodenhaftung und Realit</w:t>
      </w:r>
      <w:r w:rsidR="001D65D7">
        <w:rPr>
          <w:sz w:val="24"/>
          <w:szCs w:val="24"/>
        </w:rPr>
        <w:t>ätssinn wäre wünschenswert, statt nur noch Untergangsszenarien zu zeichnen.</w:t>
      </w:r>
      <w:r>
        <w:rPr>
          <w:sz w:val="24"/>
          <w:szCs w:val="24"/>
        </w:rPr>
        <w:t xml:space="preserve">  </w:t>
      </w:r>
    </w:p>
    <w:p w:rsidR="000312A8" w:rsidRDefault="005C68D3" w:rsidP="000312A8">
      <w:pPr>
        <w:jc w:val="both"/>
        <w:rPr>
          <w:sz w:val="24"/>
          <w:szCs w:val="24"/>
        </w:rPr>
      </w:pPr>
      <w:r w:rsidRPr="005C68D3">
        <w:rPr>
          <w:sz w:val="24"/>
          <w:szCs w:val="24"/>
        </w:rPr>
        <w:t xml:space="preserve">Wenn die EU sich wieder daran erinnern und auch ausrichten würde, wonach allein eine solide Partnerschaft in gegenseitigem Respekt </w:t>
      </w:r>
      <w:r>
        <w:rPr>
          <w:sz w:val="24"/>
          <w:szCs w:val="24"/>
        </w:rPr>
        <w:t xml:space="preserve">beiden Seiten gleichermassen dient, kann die </w:t>
      </w:r>
      <w:r w:rsidR="001C42FE">
        <w:rPr>
          <w:sz w:val="24"/>
          <w:szCs w:val="24"/>
        </w:rPr>
        <w:t xml:space="preserve">beidseitige </w:t>
      </w:r>
      <w:r>
        <w:rPr>
          <w:sz w:val="24"/>
          <w:szCs w:val="24"/>
        </w:rPr>
        <w:t xml:space="preserve">Erfolgsgeschichte des Bilateralismus fortgeschrieben werden, was nicht ausschliessen soll, dass derselbe optimiert werden können soll. </w:t>
      </w:r>
      <w:r w:rsidR="000312A8">
        <w:rPr>
          <w:sz w:val="24"/>
          <w:szCs w:val="24"/>
        </w:rPr>
        <w:t>So ist ein der europäischen Binnenmarktlogik entsprechender „erweiterter Bilateralismus“ bzw. ein „</w:t>
      </w:r>
      <w:r w:rsidR="001D3FEF">
        <w:rPr>
          <w:sz w:val="24"/>
          <w:szCs w:val="24"/>
        </w:rPr>
        <w:t>bilateraler</w:t>
      </w:r>
      <w:r w:rsidR="000312A8">
        <w:rPr>
          <w:sz w:val="24"/>
          <w:szCs w:val="24"/>
        </w:rPr>
        <w:t xml:space="preserve"> EWR“ sehr wohl denk- und machbar, vorausgeset</w:t>
      </w:r>
      <w:r w:rsidR="001D3FEF">
        <w:rPr>
          <w:sz w:val="24"/>
          <w:szCs w:val="24"/>
        </w:rPr>
        <w:t>zt die EU handle</w:t>
      </w:r>
      <w:r w:rsidR="000312A8">
        <w:rPr>
          <w:sz w:val="24"/>
          <w:szCs w:val="24"/>
        </w:rPr>
        <w:t xml:space="preserve"> wieder pragmatisch und biete Hand zu einem „bilateralen Rahmen“, der die </w:t>
      </w:r>
      <w:r w:rsidR="000312A8" w:rsidRPr="006F5DF1">
        <w:rPr>
          <w:b/>
          <w:sz w:val="24"/>
          <w:szCs w:val="24"/>
        </w:rPr>
        <w:t>Souveränität der Schweiz</w:t>
      </w:r>
      <w:r w:rsidR="000312A8">
        <w:rPr>
          <w:sz w:val="24"/>
          <w:szCs w:val="24"/>
        </w:rPr>
        <w:t xml:space="preserve"> respektiert.</w:t>
      </w:r>
    </w:p>
    <w:p w:rsidR="006F5DF1" w:rsidRDefault="005C68D3">
      <w:pPr>
        <w:rPr>
          <w:sz w:val="24"/>
          <w:szCs w:val="24"/>
        </w:rPr>
      </w:pPr>
      <w:r>
        <w:rPr>
          <w:sz w:val="24"/>
          <w:szCs w:val="24"/>
        </w:rPr>
        <w:t xml:space="preserve">Die EU muss endlich einsehen, dass sie einem souveränen Staat, der nicht formelles EU-Mitglied ist, </w:t>
      </w:r>
      <w:r w:rsidR="001C42FE">
        <w:rPr>
          <w:sz w:val="24"/>
          <w:szCs w:val="24"/>
        </w:rPr>
        <w:t xml:space="preserve">gegenübersteht und diesem </w:t>
      </w:r>
      <w:r>
        <w:rPr>
          <w:sz w:val="24"/>
          <w:szCs w:val="24"/>
        </w:rPr>
        <w:t>nicht einfach ihre Regeln aufzw</w:t>
      </w:r>
      <w:r w:rsidR="001C42FE">
        <w:rPr>
          <w:sz w:val="24"/>
          <w:szCs w:val="24"/>
        </w:rPr>
        <w:t>ingen kann, was allein schon das Völkerrecht verbietet.</w:t>
      </w:r>
      <w:r>
        <w:rPr>
          <w:sz w:val="24"/>
          <w:szCs w:val="24"/>
        </w:rPr>
        <w:t xml:space="preserve"> Die Fortse</w:t>
      </w:r>
      <w:r w:rsidR="001D3FEF">
        <w:rPr>
          <w:sz w:val="24"/>
          <w:szCs w:val="24"/>
        </w:rPr>
        <w:t>tzung des Bilateralismus zwischen der Schweiz und der</w:t>
      </w:r>
      <w:r>
        <w:rPr>
          <w:sz w:val="24"/>
          <w:szCs w:val="24"/>
        </w:rPr>
        <w:t xml:space="preserve"> EU</w:t>
      </w:r>
      <w:r w:rsidR="001C42FE">
        <w:rPr>
          <w:sz w:val="24"/>
          <w:szCs w:val="24"/>
        </w:rPr>
        <w:t xml:space="preserve"> macht ohne Zweifel gesellschaftlich und ökonomisch Sinn, </w:t>
      </w:r>
      <w:r w:rsidR="006F5DF1">
        <w:rPr>
          <w:sz w:val="24"/>
          <w:szCs w:val="24"/>
        </w:rPr>
        <w:t>für die EU zudem</w:t>
      </w:r>
      <w:r w:rsidR="001D3FEF">
        <w:rPr>
          <w:sz w:val="24"/>
          <w:szCs w:val="24"/>
        </w:rPr>
        <w:t xml:space="preserve"> als aktives Element, um aus der aktuellen noch lange nicht ausgestandenen Krise herausfinden zu können. </w:t>
      </w:r>
      <w:r w:rsidR="001C42FE">
        <w:rPr>
          <w:sz w:val="24"/>
          <w:szCs w:val="24"/>
        </w:rPr>
        <w:t xml:space="preserve">Die Fortsetzung des Bilateralismus mit der Schweiz </w:t>
      </w:r>
      <w:r>
        <w:rPr>
          <w:sz w:val="24"/>
          <w:szCs w:val="24"/>
        </w:rPr>
        <w:t xml:space="preserve"> </w:t>
      </w:r>
      <w:r w:rsidR="001C42FE">
        <w:rPr>
          <w:sz w:val="24"/>
          <w:szCs w:val="24"/>
        </w:rPr>
        <w:t xml:space="preserve">darf </w:t>
      </w:r>
      <w:r w:rsidR="002D01F1">
        <w:rPr>
          <w:sz w:val="24"/>
          <w:szCs w:val="24"/>
        </w:rPr>
        <w:t>nicht etwa aus</w:t>
      </w:r>
      <w:r w:rsidR="001C42FE">
        <w:rPr>
          <w:sz w:val="24"/>
          <w:szCs w:val="24"/>
        </w:rPr>
        <w:t>schliessen</w:t>
      </w:r>
      <w:r w:rsidR="002D01F1">
        <w:rPr>
          <w:sz w:val="24"/>
          <w:szCs w:val="24"/>
        </w:rPr>
        <w:t xml:space="preserve">, dass </w:t>
      </w:r>
      <w:r w:rsidR="001C42FE">
        <w:rPr>
          <w:sz w:val="24"/>
          <w:szCs w:val="24"/>
        </w:rPr>
        <w:t xml:space="preserve">sich </w:t>
      </w:r>
      <w:r w:rsidR="002D01F1">
        <w:rPr>
          <w:sz w:val="24"/>
          <w:szCs w:val="24"/>
        </w:rPr>
        <w:t xml:space="preserve">die Schweiz selbstbewusst und eigenständig mit andern Staaten, Staatenverbunden bzw. Märkten mittels bilateralen Verträgen arrangiert. Umso rascher die Schweiz sich bspw. mit China finden </w:t>
      </w:r>
      <w:r w:rsidR="001C42FE">
        <w:rPr>
          <w:sz w:val="24"/>
          <w:szCs w:val="24"/>
        </w:rPr>
        <w:t xml:space="preserve">d.h. die </w:t>
      </w:r>
      <w:r w:rsidR="00682A3B">
        <w:rPr>
          <w:sz w:val="24"/>
          <w:szCs w:val="24"/>
        </w:rPr>
        <w:t>an</w:t>
      </w:r>
      <w:r w:rsidR="001C42FE">
        <w:rPr>
          <w:sz w:val="24"/>
          <w:szCs w:val="24"/>
        </w:rPr>
        <w:t xml:space="preserve">hängigen </w:t>
      </w:r>
      <w:r w:rsidR="001D3FEF">
        <w:rPr>
          <w:sz w:val="24"/>
          <w:szCs w:val="24"/>
        </w:rPr>
        <w:t xml:space="preserve">bilateralen </w:t>
      </w:r>
      <w:r w:rsidR="001C42FE">
        <w:rPr>
          <w:sz w:val="24"/>
          <w:szCs w:val="24"/>
        </w:rPr>
        <w:t xml:space="preserve">Verhandlungen erfolgreich abschliessen </w:t>
      </w:r>
      <w:r w:rsidR="002D01F1">
        <w:rPr>
          <w:sz w:val="24"/>
          <w:szCs w:val="24"/>
        </w:rPr>
        <w:t xml:space="preserve">kann, desto besser wird automatisch unsere Verhandlungsposition </w:t>
      </w:r>
      <w:r w:rsidR="002D01F1">
        <w:rPr>
          <w:sz w:val="24"/>
          <w:szCs w:val="24"/>
        </w:rPr>
        <w:lastRenderedPageBreak/>
        <w:t>gegenüber der EU.</w:t>
      </w:r>
      <w:r w:rsidR="001C42FE">
        <w:rPr>
          <w:sz w:val="24"/>
          <w:szCs w:val="24"/>
        </w:rPr>
        <w:t xml:space="preserve"> Diesen Rückenwind gilt es aktiv zu nutzen</w:t>
      </w:r>
      <w:r w:rsidR="00682A3B">
        <w:rPr>
          <w:sz w:val="24"/>
          <w:szCs w:val="24"/>
        </w:rPr>
        <w:t xml:space="preserve">, um unser Selbstbewusstsein stärken und schärfen zu können. Was das Verhalten der EU uns gegenüber anbetrifft, sei an den Volksmund erinnert, wonach Hunde die bellen nicht beissen. Demzufolge ist der Bundesrat eingeladen, gegenüber der EU zu fordern statt </w:t>
      </w:r>
      <w:r w:rsidR="00A0795F">
        <w:rPr>
          <w:sz w:val="24"/>
          <w:szCs w:val="24"/>
        </w:rPr>
        <w:t xml:space="preserve">als Bittsteller </w:t>
      </w:r>
      <w:r w:rsidR="00682A3B">
        <w:rPr>
          <w:sz w:val="24"/>
          <w:szCs w:val="24"/>
        </w:rPr>
        <w:t>den Bückling zu machen. Jüngste Verlautbarungen der Bundesräte</w:t>
      </w:r>
      <w:r w:rsidR="003D3F52">
        <w:rPr>
          <w:sz w:val="24"/>
          <w:szCs w:val="24"/>
        </w:rPr>
        <w:t xml:space="preserve"> </w:t>
      </w:r>
      <w:r w:rsidR="003D3F52" w:rsidRPr="006F5DF1">
        <w:rPr>
          <w:i/>
          <w:sz w:val="24"/>
          <w:szCs w:val="24"/>
        </w:rPr>
        <w:t xml:space="preserve">Didier </w:t>
      </w:r>
      <w:proofErr w:type="spellStart"/>
      <w:r w:rsidR="00682A3B" w:rsidRPr="006F5DF1">
        <w:rPr>
          <w:i/>
          <w:sz w:val="24"/>
          <w:szCs w:val="24"/>
        </w:rPr>
        <w:t>Burkhalter</w:t>
      </w:r>
      <w:proofErr w:type="spellEnd"/>
      <w:r w:rsidR="00682A3B">
        <w:rPr>
          <w:sz w:val="24"/>
          <w:szCs w:val="24"/>
        </w:rPr>
        <w:t xml:space="preserve"> und </w:t>
      </w:r>
      <w:r w:rsidR="00C0349C" w:rsidRPr="006F5DF1">
        <w:rPr>
          <w:i/>
          <w:sz w:val="24"/>
          <w:szCs w:val="24"/>
        </w:rPr>
        <w:t xml:space="preserve">Ueli </w:t>
      </w:r>
      <w:r w:rsidR="00682A3B" w:rsidRPr="006F5DF1">
        <w:rPr>
          <w:i/>
          <w:sz w:val="24"/>
          <w:szCs w:val="24"/>
        </w:rPr>
        <w:t>Maurer</w:t>
      </w:r>
      <w:r w:rsidR="00682A3B">
        <w:rPr>
          <w:sz w:val="24"/>
          <w:szCs w:val="24"/>
        </w:rPr>
        <w:t xml:space="preserve"> machen </w:t>
      </w:r>
      <w:r w:rsidR="0062065D">
        <w:rPr>
          <w:sz w:val="24"/>
          <w:szCs w:val="24"/>
        </w:rPr>
        <w:t xml:space="preserve">uns </w:t>
      </w:r>
      <w:r w:rsidR="00682A3B">
        <w:rPr>
          <w:sz w:val="24"/>
          <w:szCs w:val="24"/>
        </w:rPr>
        <w:t xml:space="preserve">da wieder Mut. </w:t>
      </w:r>
      <w:r w:rsidR="00C0349C">
        <w:rPr>
          <w:sz w:val="24"/>
          <w:szCs w:val="24"/>
        </w:rPr>
        <w:t xml:space="preserve">Aufbau von Vertrauen nach </w:t>
      </w:r>
      <w:proofErr w:type="spellStart"/>
      <w:r w:rsidR="00C0349C">
        <w:rPr>
          <w:sz w:val="24"/>
          <w:szCs w:val="24"/>
        </w:rPr>
        <w:t>Innen</w:t>
      </w:r>
      <w:proofErr w:type="spellEnd"/>
      <w:r w:rsidR="00C0349C">
        <w:rPr>
          <w:sz w:val="24"/>
          <w:szCs w:val="24"/>
        </w:rPr>
        <w:t xml:space="preserve">, Begegnung mit Selbstbewusstsein und in Respekt gegenüber Aussen macht Sinn. </w:t>
      </w:r>
      <w:r w:rsidR="00682A3B">
        <w:rPr>
          <w:sz w:val="24"/>
          <w:szCs w:val="24"/>
        </w:rPr>
        <w:t>Nur weiter so</w:t>
      </w:r>
      <w:r w:rsidR="001D3FEF">
        <w:rPr>
          <w:sz w:val="24"/>
          <w:szCs w:val="24"/>
        </w:rPr>
        <w:t>!</w:t>
      </w:r>
      <w:r w:rsidR="001D3FEF" w:rsidRPr="001D3FEF">
        <w:rPr>
          <w:sz w:val="24"/>
          <w:szCs w:val="24"/>
        </w:rPr>
        <w:t xml:space="preserve"> </w:t>
      </w:r>
      <w:r w:rsidR="001D3FEF">
        <w:rPr>
          <w:sz w:val="24"/>
          <w:szCs w:val="24"/>
        </w:rPr>
        <w:t xml:space="preserve">Wichtig scheint mir jedenfalls auf der Grundlage von Szenarien mit neuen Varianten </w:t>
      </w:r>
      <w:r w:rsidR="001D3FEF" w:rsidRPr="006F5DF1">
        <w:rPr>
          <w:b/>
          <w:sz w:val="24"/>
          <w:szCs w:val="24"/>
        </w:rPr>
        <w:t>proaktiv</w:t>
      </w:r>
      <w:r w:rsidR="001D3FEF">
        <w:rPr>
          <w:sz w:val="24"/>
          <w:szCs w:val="24"/>
        </w:rPr>
        <w:t>es statt reaktives, oft rückwärts</w:t>
      </w:r>
      <w:r w:rsidR="008803BD">
        <w:rPr>
          <w:sz w:val="24"/>
          <w:szCs w:val="24"/>
        </w:rPr>
        <w:t xml:space="preserve">gerichtetes Taktieren, wofür sich die Schweiz d.h. Bundesrat und Bundesbehörden unterstützt von der Privatwirtschaft </w:t>
      </w:r>
      <w:r w:rsidR="006F5DF1">
        <w:rPr>
          <w:sz w:val="24"/>
          <w:szCs w:val="24"/>
        </w:rPr>
        <w:t xml:space="preserve">mit deren Spitzenverbänden wie </w:t>
      </w:r>
      <w:proofErr w:type="spellStart"/>
      <w:r w:rsidR="006F5DF1" w:rsidRPr="006F5DF1">
        <w:rPr>
          <w:i/>
          <w:sz w:val="24"/>
          <w:szCs w:val="24"/>
        </w:rPr>
        <w:t>economiesuisse</w:t>
      </w:r>
      <w:proofErr w:type="spellEnd"/>
      <w:r w:rsidR="006F5DF1">
        <w:rPr>
          <w:sz w:val="24"/>
          <w:szCs w:val="24"/>
        </w:rPr>
        <w:t xml:space="preserve"> </w:t>
      </w:r>
      <w:r w:rsidR="008803BD">
        <w:rPr>
          <w:sz w:val="24"/>
          <w:szCs w:val="24"/>
        </w:rPr>
        <w:t>und den Kantonen</w:t>
      </w:r>
      <w:r w:rsidR="00C0349C">
        <w:rPr>
          <w:sz w:val="24"/>
          <w:szCs w:val="24"/>
        </w:rPr>
        <w:t xml:space="preserve"> </w:t>
      </w:r>
      <w:r w:rsidR="008803BD">
        <w:rPr>
          <w:sz w:val="24"/>
          <w:szCs w:val="24"/>
        </w:rPr>
        <w:t xml:space="preserve">endlich </w:t>
      </w:r>
      <w:r w:rsidR="008803BD" w:rsidRPr="006F5DF1">
        <w:rPr>
          <w:b/>
          <w:sz w:val="24"/>
          <w:szCs w:val="24"/>
        </w:rPr>
        <w:t>nachhaltig vorzubereiten</w:t>
      </w:r>
      <w:r w:rsidR="008803BD">
        <w:rPr>
          <w:sz w:val="24"/>
          <w:szCs w:val="24"/>
        </w:rPr>
        <w:t xml:space="preserve"> hat, denn nur so können wir in der weiteren Auseinandersetzung mit der EU bestehen.</w:t>
      </w:r>
      <w:r w:rsidR="00C0349C">
        <w:rPr>
          <w:sz w:val="24"/>
          <w:szCs w:val="24"/>
        </w:rPr>
        <w:t xml:space="preserve">                                                                                      </w:t>
      </w:r>
      <w:r w:rsidR="001D3FEF">
        <w:rPr>
          <w:sz w:val="24"/>
          <w:szCs w:val="24"/>
        </w:rPr>
        <w:t xml:space="preserve">                      </w:t>
      </w:r>
      <w:r w:rsidR="00C0349C">
        <w:rPr>
          <w:sz w:val="24"/>
          <w:szCs w:val="24"/>
        </w:rPr>
        <w:t>Den Ratschlag, -  wie jüngst zu lesen war,  -  sich im partnerschaftlichen Wettbewerb nach „Freiheit und Verantwortung“ auszurichten, erachte ich als beherzigenswert, wobei ich mich frage, ob es zielführend sein</w:t>
      </w:r>
      <w:r w:rsidR="00BE6C01">
        <w:rPr>
          <w:sz w:val="24"/>
          <w:szCs w:val="24"/>
        </w:rPr>
        <w:t xml:space="preserve"> kann</w:t>
      </w:r>
      <w:r w:rsidR="00C0349C">
        <w:rPr>
          <w:sz w:val="24"/>
          <w:szCs w:val="24"/>
        </w:rPr>
        <w:t xml:space="preserve">, sich vorab mit kleinen EU-Staaten </w:t>
      </w:r>
      <w:r w:rsidR="00BE6C01">
        <w:rPr>
          <w:sz w:val="24"/>
          <w:szCs w:val="24"/>
        </w:rPr>
        <w:t xml:space="preserve">wie bspw. Luxemburg </w:t>
      </w:r>
      <w:r w:rsidR="00C0349C">
        <w:rPr>
          <w:sz w:val="24"/>
          <w:szCs w:val="24"/>
        </w:rPr>
        <w:t xml:space="preserve">zu verbünden, denn zwei </w:t>
      </w:r>
      <w:r w:rsidR="00BE6C01">
        <w:rPr>
          <w:sz w:val="24"/>
          <w:szCs w:val="24"/>
        </w:rPr>
        <w:t xml:space="preserve">ohnmächtige </w:t>
      </w:r>
      <w:r w:rsidR="00C0349C">
        <w:rPr>
          <w:sz w:val="24"/>
          <w:szCs w:val="24"/>
        </w:rPr>
        <w:t xml:space="preserve">Kleine machen noch keinen </w:t>
      </w:r>
      <w:r w:rsidR="00BE6C01">
        <w:rPr>
          <w:sz w:val="24"/>
          <w:szCs w:val="24"/>
        </w:rPr>
        <w:t xml:space="preserve">mächtigen </w:t>
      </w:r>
      <w:proofErr w:type="spellStart"/>
      <w:r w:rsidR="00C0349C">
        <w:rPr>
          <w:sz w:val="24"/>
          <w:szCs w:val="24"/>
        </w:rPr>
        <w:t>Grossen</w:t>
      </w:r>
      <w:proofErr w:type="spellEnd"/>
      <w:r w:rsidR="00C0349C">
        <w:rPr>
          <w:sz w:val="24"/>
          <w:szCs w:val="24"/>
        </w:rPr>
        <w:t xml:space="preserve">,  zumal sich </w:t>
      </w:r>
      <w:r w:rsidR="00366BA4">
        <w:rPr>
          <w:sz w:val="24"/>
          <w:szCs w:val="24"/>
        </w:rPr>
        <w:t xml:space="preserve">Schweizer Finanzhaushalt und </w:t>
      </w:r>
      <w:r w:rsidR="00C0349C">
        <w:rPr>
          <w:sz w:val="24"/>
          <w:szCs w:val="24"/>
        </w:rPr>
        <w:t xml:space="preserve">Schweizer Wirtschaft sehr wohl auf gleicher Augenhöhe mit </w:t>
      </w:r>
      <w:r w:rsidR="00366BA4">
        <w:rPr>
          <w:sz w:val="24"/>
          <w:szCs w:val="24"/>
        </w:rPr>
        <w:t>grösseren EU-Staaten messen können</w:t>
      </w:r>
      <w:r w:rsidR="00C0349C">
        <w:rPr>
          <w:sz w:val="24"/>
          <w:szCs w:val="24"/>
        </w:rPr>
        <w:t xml:space="preserve"> und denn auch soll</w:t>
      </w:r>
      <w:r w:rsidR="00366BA4">
        <w:rPr>
          <w:sz w:val="24"/>
          <w:szCs w:val="24"/>
        </w:rPr>
        <w:t>en</w:t>
      </w:r>
      <w:r w:rsidR="00C0349C">
        <w:rPr>
          <w:sz w:val="24"/>
          <w:szCs w:val="24"/>
        </w:rPr>
        <w:t>.</w:t>
      </w:r>
      <w:r w:rsidR="001D65D7">
        <w:rPr>
          <w:sz w:val="24"/>
          <w:szCs w:val="24"/>
        </w:rPr>
        <w:t xml:space="preserve"> </w:t>
      </w:r>
      <w:r w:rsidR="006F5DF1">
        <w:rPr>
          <w:sz w:val="24"/>
          <w:szCs w:val="24"/>
        </w:rPr>
        <w:t xml:space="preserve">                                     </w:t>
      </w:r>
      <w:r w:rsidR="000B05B6">
        <w:rPr>
          <w:sz w:val="24"/>
          <w:szCs w:val="24"/>
        </w:rPr>
        <w:t xml:space="preserve">Meine Antwort auf die eingangs gestellte Frage, ob überhaupt andere </w:t>
      </w:r>
      <w:r w:rsidR="006F5DF1">
        <w:rPr>
          <w:sz w:val="24"/>
          <w:szCs w:val="24"/>
        </w:rPr>
        <w:t>gleichwertige Möglichkeiten wie</w:t>
      </w:r>
      <w:r w:rsidR="000B05B6">
        <w:rPr>
          <w:sz w:val="24"/>
          <w:szCs w:val="24"/>
        </w:rPr>
        <w:t xml:space="preserve"> der Bilateralismus offen stehen, lautet klar NEIN,  Verfassungsänderung</w:t>
      </w:r>
      <w:r w:rsidR="006F5DF1">
        <w:rPr>
          <w:sz w:val="24"/>
          <w:szCs w:val="24"/>
        </w:rPr>
        <w:t xml:space="preserve">en vorbehalten. </w:t>
      </w:r>
      <w:r w:rsidR="001D65D7">
        <w:rPr>
          <w:sz w:val="24"/>
          <w:szCs w:val="24"/>
        </w:rPr>
        <w:t>Mögen wir doch die folgende Lebensweisheit beherzigen:</w:t>
      </w:r>
      <w:r w:rsidR="006F5DF1">
        <w:rPr>
          <w:sz w:val="24"/>
          <w:szCs w:val="24"/>
        </w:rPr>
        <w:t xml:space="preserve">                                                      </w:t>
      </w:r>
      <w:r w:rsidR="001D65D7">
        <w:rPr>
          <w:sz w:val="24"/>
          <w:szCs w:val="24"/>
        </w:rPr>
        <w:t xml:space="preserve">„Das Geheimnis des Glücks ist die Freiheit,                                                                                        </w:t>
      </w:r>
      <w:r w:rsidR="006F5DF1">
        <w:rPr>
          <w:sz w:val="24"/>
          <w:szCs w:val="24"/>
        </w:rPr>
        <w:t xml:space="preserve">    </w:t>
      </w:r>
      <w:r w:rsidR="001D65D7">
        <w:rPr>
          <w:sz w:val="24"/>
          <w:szCs w:val="24"/>
        </w:rPr>
        <w:t xml:space="preserve">das Geheimnis der Freiheit der Mut!“        </w:t>
      </w:r>
    </w:p>
    <w:p w:rsidR="006F5DF1" w:rsidRDefault="006F5DF1">
      <w:pPr>
        <w:rPr>
          <w:sz w:val="24"/>
          <w:szCs w:val="24"/>
        </w:rPr>
      </w:pPr>
    </w:p>
    <w:p w:rsidR="001D65D7" w:rsidRPr="001D65D7" w:rsidRDefault="006F5DF1">
      <w:pPr>
        <w:rPr>
          <w:sz w:val="24"/>
          <w:szCs w:val="24"/>
        </w:rPr>
      </w:pPr>
      <w:r>
        <w:rPr>
          <w:sz w:val="24"/>
          <w:szCs w:val="24"/>
        </w:rPr>
        <w:t>Hans-Jacob Heitz</w:t>
      </w:r>
      <w:r w:rsidR="001D65D7">
        <w:rPr>
          <w:sz w:val="24"/>
          <w:szCs w:val="24"/>
        </w:rPr>
        <w:t xml:space="preserve">                                                                                                     </w:t>
      </w:r>
    </w:p>
    <w:p w:rsidR="00A20DD3" w:rsidRDefault="00A20DD3">
      <w:pPr>
        <w:rPr>
          <w:sz w:val="24"/>
          <w:szCs w:val="24"/>
        </w:rPr>
      </w:pPr>
    </w:p>
    <w:p w:rsidR="0033714B" w:rsidRDefault="0033714B">
      <w:pPr>
        <w:rPr>
          <w:sz w:val="24"/>
          <w:szCs w:val="24"/>
        </w:rPr>
      </w:pPr>
    </w:p>
    <w:p w:rsidR="00676167" w:rsidRDefault="00676167">
      <w:pPr>
        <w:rPr>
          <w:sz w:val="24"/>
          <w:szCs w:val="24"/>
        </w:rPr>
      </w:pPr>
    </w:p>
    <w:p w:rsidR="00676167" w:rsidRPr="00B2657C" w:rsidRDefault="00676167">
      <w:pPr>
        <w:rPr>
          <w:sz w:val="24"/>
          <w:szCs w:val="24"/>
        </w:rPr>
      </w:pPr>
    </w:p>
    <w:p w:rsidR="00B2657C" w:rsidRPr="00B2657C" w:rsidRDefault="00B2657C">
      <w:pPr>
        <w:rPr>
          <w:b/>
        </w:rPr>
      </w:pPr>
    </w:p>
    <w:p w:rsidR="00B2657C" w:rsidRDefault="00B2657C"/>
    <w:sectPr w:rsidR="00B2657C" w:rsidSect="005D439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3B19F0"/>
    <w:rsid w:val="000312A8"/>
    <w:rsid w:val="00036BF1"/>
    <w:rsid w:val="000704B0"/>
    <w:rsid w:val="000A0991"/>
    <w:rsid w:val="000B05B6"/>
    <w:rsid w:val="000C32AC"/>
    <w:rsid w:val="001631F6"/>
    <w:rsid w:val="00193DDC"/>
    <w:rsid w:val="001C42FE"/>
    <w:rsid w:val="001C5582"/>
    <w:rsid w:val="001D3FEF"/>
    <w:rsid w:val="001D65D7"/>
    <w:rsid w:val="00215FB4"/>
    <w:rsid w:val="0026013F"/>
    <w:rsid w:val="002936FD"/>
    <w:rsid w:val="002A5617"/>
    <w:rsid w:val="002D01F1"/>
    <w:rsid w:val="00333BAC"/>
    <w:rsid w:val="0033714B"/>
    <w:rsid w:val="00360E82"/>
    <w:rsid w:val="00366BA4"/>
    <w:rsid w:val="00372C0C"/>
    <w:rsid w:val="00391DAD"/>
    <w:rsid w:val="003B19F0"/>
    <w:rsid w:val="003B215A"/>
    <w:rsid w:val="003D05DE"/>
    <w:rsid w:val="003D3F52"/>
    <w:rsid w:val="00425ABF"/>
    <w:rsid w:val="00485443"/>
    <w:rsid w:val="004C470D"/>
    <w:rsid w:val="004E1100"/>
    <w:rsid w:val="00515583"/>
    <w:rsid w:val="00523027"/>
    <w:rsid w:val="00561109"/>
    <w:rsid w:val="00583BF4"/>
    <w:rsid w:val="005C54F6"/>
    <w:rsid w:val="005C68D3"/>
    <w:rsid w:val="005D4395"/>
    <w:rsid w:val="005E0878"/>
    <w:rsid w:val="0062065D"/>
    <w:rsid w:val="006374FD"/>
    <w:rsid w:val="0064584C"/>
    <w:rsid w:val="00676167"/>
    <w:rsid w:val="00682A3B"/>
    <w:rsid w:val="006B1A81"/>
    <w:rsid w:val="006E5E5D"/>
    <w:rsid w:val="006F5DF1"/>
    <w:rsid w:val="00763190"/>
    <w:rsid w:val="00765AE0"/>
    <w:rsid w:val="007933A7"/>
    <w:rsid w:val="007A10E8"/>
    <w:rsid w:val="007A6614"/>
    <w:rsid w:val="007D152C"/>
    <w:rsid w:val="0085497C"/>
    <w:rsid w:val="00855C41"/>
    <w:rsid w:val="008803BD"/>
    <w:rsid w:val="008B4E1C"/>
    <w:rsid w:val="00960730"/>
    <w:rsid w:val="009B017E"/>
    <w:rsid w:val="009C3869"/>
    <w:rsid w:val="009D153B"/>
    <w:rsid w:val="00A072FA"/>
    <w:rsid w:val="00A0795F"/>
    <w:rsid w:val="00A20DD3"/>
    <w:rsid w:val="00A67382"/>
    <w:rsid w:val="00AF098E"/>
    <w:rsid w:val="00B2657C"/>
    <w:rsid w:val="00B31980"/>
    <w:rsid w:val="00B5624C"/>
    <w:rsid w:val="00BC7213"/>
    <w:rsid w:val="00BE6C01"/>
    <w:rsid w:val="00BF6C97"/>
    <w:rsid w:val="00C0349C"/>
    <w:rsid w:val="00C333CE"/>
    <w:rsid w:val="00C72943"/>
    <w:rsid w:val="00C84B88"/>
    <w:rsid w:val="00C859F4"/>
    <w:rsid w:val="00CA4FC3"/>
    <w:rsid w:val="00D23457"/>
    <w:rsid w:val="00D37D36"/>
    <w:rsid w:val="00E11269"/>
    <w:rsid w:val="00E14276"/>
    <w:rsid w:val="00E312AF"/>
    <w:rsid w:val="00E66AE8"/>
    <w:rsid w:val="00E752A5"/>
    <w:rsid w:val="00E808E3"/>
    <w:rsid w:val="00E81A47"/>
    <w:rsid w:val="00EC0934"/>
    <w:rsid w:val="00ED1196"/>
    <w:rsid w:val="00F42F53"/>
    <w:rsid w:val="00FC007F"/>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43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2487</Words>
  <Characters>15675</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Nobel33</dc:creator>
  <cp:lastModifiedBy>Hans-Jacob Heitz</cp:lastModifiedBy>
  <cp:revision>2</cp:revision>
  <dcterms:created xsi:type="dcterms:W3CDTF">2013-02-09T17:09:00Z</dcterms:created>
  <dcterms:modified xsi:type="dcterms:W3CDTF">2013-02-09T17:09:00Z</dcterms:modified>
</cp:coreProperties>
</file>